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69A" w:rsidRDefault="00D1769A">
      <w:pPr>
        <w:jc w:val="center"/>
        <w:rPr>
          <w:rFonts w:ascii="Times" w:hAnsi="Times"/>
          <w:b/>
          <w:sz w:val="20"/>
        </w:rPr>
      </w:pPr>
      <w:r>
        <w:rPr>
          <w:rFonts w:ascii="Times" w:hAnsi="Times"/>
          <w:b/>
          <w:sz w:val="20"/>
        </w:rPr>
        <w:t>Lesson Plan/Format</w:t>
      </w:r>
    </w:p>
    <w:p w:rsidR="00D1769A" w:rsidRDefault="00D1769A">
      <w:pPr>
        <w:rPr>
          <w:rFonts w:ascii="Times" w:hAnsi="Times"/>
        </w:rPr>
      </w:pPr>
    </w:p>
    <w:p w:rsidR="00D1769A" w:rsidRDefault="00D1769A">
      <w:pPr>
        <w:rPr>
          <w:rFonts w:ascii="Times" w:hAnsi="Times"/>
        </w:rPr>
      </w:pPr>
      <w:r>
        <w:rPr>
          <w:rFonts w:ascii="Times" w:hAnsi="Times"/>
        </w:rPr>
        <w:t xml:space="preserve">NAME  </w:t>
      </w:r>
      <w:r>
        <w:rPr>
          <w:rFonts w:ascii="Times" w:hAnsi="Times"/>
          <w:u w:val="single"/>
        </w:rPr>
        <w:tab/>
      </w:r>
      <w:r w:rsidR="006D5004">
        <w:rPr>
          <w:rFonts w:ascii="Times" w:hAnsi="Times"/>
          <w:u w:val="single"/>
        </w:rPr>
        <w:t xml:space="preserve">Dina </w:t>
      </w:r>
      <w:proofErr w:type="spellStart"/>
      <w:r w:rsidR="006D5004">
        <w:rPr>
          <w:rFonts w:ascii="Times" w:hAnsi="Times"/>
          <w:u w:val="single"/>
        </w:rPr>
        <w:t>Hoeynck</w:t>
      </w:r>
      <w:proofErr w:type="spellEnd"/>
      <w:r>
        <w:rPr>
          <w:rFonts w:ascii="Times" w:hAnsi="Times"/>
          <w:u w:val="single"/>
        </w:rPr>
        <w:tab/>
      </w:r>
      <w:r>
        <w:rPr>
          <w:rFonts w:ascii="Times" w:hAnsi="Times"/>
          <w:u w:val="single"/>
        </w:rPr>
        <w:tab/>
      </w:r>
      <w:r>
        <w:rPr>
          <w:rFonts w:ascii="Times" w:hAnsi="Times"/>
          <w:u w:val="single"/>
        </w:rPr>
        <w:tab/>
      </w:r>
      <w:r>
        <w:rPr>
          <w:rFonts w:ascii="Times" w:hAnsi="Times"/>
        </w:rPr>
        <w:t xml:space="preserve">  COURSE INSTRUCTOR  </w:t>
      </w:r>
      <w:r>
        <w:rPr>
          <w:rFonts w:ascii="Times" w:hAnsi="Times"/>
          <w:u w:val="single"/>
        </w:rPr>
        <w:tab/>
      </w:r>
      <w:r>
        <w:rPr>
          <w:rFonts w:ascii="Times" w:hAnsi="Times"/>
          <w:u w:val="single"/>
        </w:rPr>
        <w:tab/>
      </w:r>
      <w:r w:rsidR="00772884">
        <w:rPr>
          <w:rFonts w:ascii="Times" w:hAnsi="Times"/>
          <w:u w:val="single"/>
        </w:rPr>
        <w:tab/>
      </w:r>
      <w:r>
        <w:rPr>
          <w:rFonts w:ascii="Times" w:hAnsi="Times"/>
          <w:u w:val="single"/>
        </w:rPr>
        <w:tab/>
      </w:r>
      <w:r>
        <w:rPr>
          <w:rFonts w:ascii="Times" w:hAnsi="Times"/>
          <w:u w:val="single"/>
        </w:rPr>
        <w:tab/>
      </w:r>
    </w:p>
    <w:p w:rsidR="00D1769A" w:rsidRDefault="00D1769A">
      <w:pPr>
        <w:rPr>
          <w:rFonts w:ascii="Times" w:hAnsi="Times"/>
        </w:rPr>
      </w:pPr>
    </w:p>
    <w:p w:rsidR="00D1769A" w:rsidRDefault="00D1769A">
      <w:pPr>
        <w:rPr>
          <w:rFonts w:ascii="Times" w:hAnsi="Times"/>
          <w:u w:val="single"/>
        </w:rPr>
      </w:pPr>
      <w:r>
        <w:rPr>
          <w:rFonts w:ascii="Times" w:hAnsi="Times"/>
          <w:b/>
        </w:rPr>
        <w:t>I.</w:t>
      </w:r>
      <w:r>
        <w:rPr>
          <w:rFonts w:ascii="Times" w:hAnsi="Times"/>
          <w:b/>
        </w:rPr>
        <w:tab/>
        <w:t xml:space="preserve">PROJECT TITLE: </w:t>
      </w:r>
      <w:r>
        <w:rPr>
          <w:rFonts w:ascii="Times" w:hAnsi="Times"/>
        </w:rPr>
        <w:t xml:space="preserve">  </w:t>
      </w:r>
      <w:r w:rsidR="006D5004">
        <w:rPr>
          <w:rFonts w:ascii="Times" w:hAnsi="Times"/>
          <w:u w:val="single"/>
        </w:rPr>
        <w:tab/>
      </w:r>
      <w:r w:rsidR="006D5004">
        <w:rPr>
          <w:rFonts w:ascii="Times" w:hAnsi="Times"/>
          <w:u w:val="single"/>
        </w:rPr>
        <w:tab/>
      </w:r>
      <w:r w:rsidR="0087622F">
        <w:rPr>
          <w:rFonts w:ascii="Times" w:hAnsi="Times"/>
          <w:u w:val="single"/>
        </w:rPr>
        <w:t>Colored Pencil Mandalas</w:t>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p>
    <w:p w:rsidR="00012C87" w:rsidRDefault="00012C87">
      <w:pPr>
        <w:rPr>
          <w:rFonts w:ascii="Times" w:hAnsi="Times"/>
          <w:u w:val="single"/>
        </w:rPr>
      </w:pPr>
    </w:p>
    <w:p w:rsidR="00012C87" w:rsidRDefault="00012C87" w:rsidP="00012C87">
      <w:pPr>
        <w:jc w:val="center"/>
        <w:rPr>
          <w:rFonts w:ascii="Times" w:hAnsi="Times"/>
          <w:u w:val="single"/>
        </w:rPr>
      </w:pPr>
      <w:r>
        <w:rPr>
          <w:rFonts w:ascii="Times" w:hAnsi="Times"/>
          <w:noProof/>
          <w:u w:val="single"/>
        </w:rPr>
        <w:drawing>
          <wp:inline distT="0" distB="0" distL="0" distR="0">
            <wp:extent cx="5362575" cy="538343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 exempla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61369" cy="5382219"/>
                    </a:xfrm>
                    <a:prstGeom prst="rect">
                      <a:avLst/>
                    </a:prstGeom>
                  </pic:spPr>
                </pic:pic>
              </a:graphicData>
            </a:graphic>
          </wp:inline>
        </w:drawing>
      </w:r>
      <w:bookmarkStart w:id="0" w:name="_GoBack"/>
      <w:bookmarkEnd w:id="0"/>
    </w:p>
    <w:p w:rsidR="006D5004" w:rsidRDefault="006D5004">
      <w:pPr>
        <w:rPr>
          <w:rFonts w:ascii="Times" w:hAnsi="Times"/>
        </w:rPr>
      </w:pPr>
    </w:p>
    <w:p w:rsidR="006D5004" w:rsidRDefault="00D1769A" w:rsidP="006D5004">
      <w:pPr>
        <w:ind w:left="720"/>
        <w:rPr>
          <w:rFonts w:ascii="Times" w:hAnsi="Times"/>
        </w:rPr>
      </w:pPr>
      <w:r>
        <w:rPr>
          <w:rFonts w:ascii="Times" w:hAnsi="Times"/>
        </w:rPr>
        <w:t>A.</w:t>
      </w:r>
      <w:r>
        <w:rPr>
          <w:rFonts w:ascii="Times" w:hAnsi="Times"/>
        </w:rPr>
        <w:tab/>
        <w:t>Where</w:t>
      </w:r>
      <w:r w:rsidR="006D5004">
        <w:rPr>
          <w:rFonts w:ascii="Times" w:hAnsi="Times"/>
        </w:rPr>
        <w:tab/>
      </w:r>
      <w:r w:rsidR="006D5004">
        <w:rPr>
          <w:rFonts w:ascii="Times" w:hAnsi="Times"/>
        </w:rPr>
        <w:tab/>
      </w:r>
      <w:r w:rsidR="006D5004">
        <w:rPr>
          <w:rFonts w:ascii="Times" w:hAnsi="Times"/>
        </w:rPr>
        <w:tab/>
      </w:r>
      <w:r w:rsidR="006D5004">
        <w:rPr>
          <w:rFonts w:ascii="Times" w:hAnsi="Times"/>
        </w:rPr>
        <w:tab/>
      </w:r>
      <w:r w:rsidR="006D5004">
        <w:rPr>
          <w:rFonts w:ascii="Times" w:hAnsi="Times"/>
        </w:rPr>
        <w:tab/>
        <w:t>Art Classroom</w:t>
      </w:r>
    </w:p>
    <w:p w:rsidR="00D1769A" w:rsidRDefault="00D1769A">
      <w:pPr>
        <w:ind w:left="720"/>
        <w:rPr>
          <w:rFonts w:ascii="Times" w:hAnsi="Times"/>
        </w:rPr>
      </w:pPr>
    </w:p>
    <w:p w:rsidR="00D1769A" w:rsidRDefault="00D1769A">
      <w:pPr>
        <w:ind w:left="720"/>
        <w:rPr>
          <w:rFonts w:ascii="Times" w:hAnsi="Times"/>
        </w:rPr>
      </w:pPr>
      <w:r>
        <w:rPr>
          <w:rFonts w:ascii="Times" w:hAnsi="Times"/>
        </w:rPr>
        <w:t>B.</w:t>
      </w:r>
      <w:r>
        <w:rPr>
          <w:rFonts w:ascii="Times" w:hAnsi="Times"/>
        </w:rPr>
        <w:tab/>
        <w:t>Grade/Student Level</w:t>
      </w:r>
      <w:r w:rsidR="006D5004">
        <w:rPr>
          <w:rFonts w:ascii="Times" w:hAnsi="Times"/>
        </w:rPr>
        <w:tab/>
      </w:r>
      <w:r w:rsidR="006D5004">
        <w:rPr>
          <w:rFonts w:ascii="Times" w:hAnsi="Times"/>
        </w:rPr>
        <w:tab/>
      </w:r>
      <w:r w:rsidR="006D5004">
        <w:rPr>
          <w:rFonts w:ascii="Times" w:hAnsi="Times"/>
        </w:rPr>
        <w:tab/>
      </w:r>
      <w:r w:rsidR="00744F85">
        <w:rPr>
          <w:rFonts w:ascii="Times" w:hAnsi="Times"/>
        </w:rPr>
        <w:t>3</w:t>
      </w:r>
      <w:r w:rsidR="00744F85" w:rsidRPr="00744F85">
        <w:rPr>
          <w:rFonts w:ascii="Times" w:hAnsi="Times"/>
          <w:vertAlign w:val="superscript"/>
        </w:rPr>
        <w:t>rd</w:t>
      </w:r>
      <w:r w:rsidR="00744F85">
        <w:rPr>
          <w:rFonts w:ascii="Times" w:hAnsi="Times"/>
        </w:rPr>
        <w:t>/4</w:t>
      </w:r>
      <w:r w:rsidR="00744F85" w:rsidRPr="00744F85">
        <w:rPr>
          <w:rFonts w:ascii="Times" w:hAnsi="Times"/>
          <w:vertAlign w:val="superscript"/>
        </w:rPr>
        <w:t>th</w:t>
      </w:r>
      <w:r w:rsidR="00A16598">
        <w:rPr>
          <w:rFonts w:ascii="Times" w:hAnsi="Times"/>
        </w:rPr>
        <w:t xml:space="preserve"> </w:t>
      </w:r>
      <w:r w:rsidR="006D5004">
        <w:rPr>
          <w:rFonts w:ascii="Times" w:hAnsi="Times"/>
        </w:rPr>
        <w:t>Grade</w:t>
      </w:r>
    </w:p>
    <w:p w:rsidR="00D1769A" w:rsidRDefault="00D1769A">
      <w:pPr>
        <w:ind w:left="720"/>
        <w:rPr>
          <w:rFonts w:ascii="Times" w:hAnsi="Times"/>
        </w:rPr>
      </w:pPr>
    </w:p>
    <w:p w:rsidR="00D1769A" w:rsidRDefault="00D1769A">
      <w:pPr>
        <w:ind w:left="720"/>
        <w:rPr>
          <w:rFonts w:ascii="Times" w:hAnsi="Times"/>
        </w:rPr>
      </w:pPr>
      <w:r>
        <w:rPr>
          <w:rFonts w:ascii="Times" w:hAnsi="Times"/>
        </w:rPr>
        <w:t>C.</w:t>
      </w:r>
      <w:r>
        <w:rPr>
          <w:rFonts w:ascii="Times" w:hAnsi="Times"/>
        </w:rPr>
        <w:tab/>
        <w:t>Class/Date/Times</w:t>
      </w:r>
      <w:r w:rsidR="006D5004">
        <w:rPr>
          <w:rFonts w:ascii="Times" w:hAnsi="Times"/>
        </w:rPr>
        <w:tab/>
      </w:r>
      <w:r w:rsidR="006D5004">
        <w:rPr>
          <w:rFonts w:ascii="Times" w:hAnsi="Times"/>
        </w:rPr>
        <w:tab/>
      </w:r>
      <w:r w:rsidR="006D5004">
        <w:rPr>
          <w:rFonts w:ascii="Times" w:hAnsi="Times"/>
        </w:rPr>
        <w:tab/>
      </w:r>
      <w:r w:rsidR="0087622F">
        <w:rPr>
          <w:rFonts w:ascii="Times" w:hAnsi="Times"/>
        </w:rPr>
        <w:t>Three</w:t>
      </w:r>
      <w:r w:rsidR="006D5004">
        <w:rPr>
          <w:rFonts w:ascii="Times" w:hAnsi="Times"/>
        </w:rPr>
        <w:t xml:space="preserve"> 50 minute periods</w:t>
      </w:r>
    </w:p>
    <w:p w:rsidR="00D1769A" w:rsidRDefault="00D1769A">
      <w:pPr>
        <w:ind w:left="720"/>
        <w:rPr>
          <w:rFonts w:ascii="Times" w:hAnsi="Times"/>
        </w:rPr>
      </w:pPr>
    </w:p>
    <w:p w:rsidR="00D1769A" w:rsidRDefault="00D1769A">
      <w:pPr>
        <w:ind w:left="720"/>
        <w:rPr>
          <w:rFonts w:ascii="Times" w:hAnsi="Times"/>
        </w:rPr>
      </w:pPr>
      <w:r>
        <w:rPr>
          <w:rFonts w:ascii="Times" w:hAnsi="Times"/>
        </w:rPr>
        <w:t>D.</w:t>
      </w:r>
      <w:r>
        <w:rPr>
          <w:rFonts w:ascii="Times" w:hAnsi="Times"/>
        </w:rPr>
        <w:tab/>
        <w:t>Room Description</w:t>
      </w:r>
      <w:r w:rsidR="006D5004">
        <w:rPr>
          <w:rFonts w:ascii="Times" w:hAnsi="Times"/>
        </w:rPr>
        <w:tab/>
      </w:r>
      <w:r w:rsidR="006D5004">
        <w:rPr>
          <w:rFonts w:ascii="Times" w:hAnsi="Times"/>
        </w:rPr>
        <w:tab/>
      </w:r>
      <w:r w:rsidR="006D5004">
        <w:rPr>
          <w:rFonts w:ascii="Times" w:hAnsi="Times"/>
        </w:rPr>
        <w:tab/>
      </w:r>
    </w:p>
    <w:p w:rsidR="00D1769A" w:rsidRDefault="00D1769A">
      <w:pPr>
        <w:ind w:left="720"/>
        <w:rPr>
          <w:rFonts w:ascii="Times" w:hAnsi="Times"/>
        </w:rPr>
      </w:pPr>
    </w:p>
    <w:p w:rsidR="00D1769A" w:rsidRDefault="00D1769A">
      <w:pPr>
        <w:rPr>
          <w:rFonts w:ascii="Times" w:hAnsi="Times"/>
        </w:rPr>
      </w:pPr>
      <w:r>
        <w:rPr>
          <w:rFonts w:ascii="Times" w:hAnsi="Times"/>
          <w:b/>
        </w:rPr>
        <w:lastRenderedPageBreak/>
        <w:t>II.</w:t>
      </w:r>
      <w:r>
        <w:rPr>
          <w:rFonts w:ascii="Times" w:hAnsi="Times"/>
          <w:b/>
        </w:rPr>
        <w:tab/>
        <w:t>CURRICULUM CONTENT:</w:t>
      </w:r>
      <w:r>
        <w:rPr>
          <w:rFonts w:ascii="Times" w:hAnsi="Times"/>
        </w:rPr>
        <w:t xml:space="preserve">  </w:t>
      </w:r>
    </w:p>
    <w:p w:rsidR="00DC1837" w:rsidRDefault="00DC1837">
      <w:pPr>
        <w:rPr>
          <w:rFonts w:ascii="Times" w:hAnsi="Times"/>
        </w:rPr>
      </w:pPr>
    </w:p>
    <w:p w:rsidR="00373069" w:rsidRDefault="00DC1837" w:rsidP="006F5BC1">
      <w:pPr>
        <w:autoSpaceDE w:val="0"/>
        <w:autoSpaceDN w:val="0"/>
        <w:adjustRightInd w:val="0"/>
        <w:rPr>
          <w:rFonts w:ascii="Times New Roman" w:hAnsi="Times New Roman"/>
          <w:szCs w:val="24"/>
        </w:rPr>
      </w:pPr>
      <w:r w:rsidRPr="00373069">
        <w:rPr>
          <w:rFonts w:ascii="Times New Roman" w:hAnsi="Times New Roman"/>
          <w:noProof/>
          <w:szCs w:val="24"/>
        </w:rPr>
        <mc:AlternateContent>
          <mc:Choice Requires="wps">
            <w:drawing>
              <wp:anchor distT="0" distB="0" distL="114300" distR="114300" simplePos="0" relativeHeight="251661312" behindDoc="0" locked="0" layoutInCell="1" allowOverlap="1" wp14:anchorId="7EB6B966" wp14:editId="42F367A1">
                <wp:simplePos x="0" y="0"/>
                <wp:positionH relativeFrom="column">
                  <wp:posOffset>0</wp:posOffset>
                </wp:positionH>
                <wp:positionV relativeFrom="paragraph">
                  <wp:posOffset>196850</wp:posOffset>
                </wp:positionV>
                <wp:extent cx="6610350" cy="1403985"/>
                <wp:effectExtent l="0" t="0" r="19050" b="1778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3985"/>
                        </a:xfrm>
                        <a:prstGeom prst="rect">
                          <a:avLst/>
                        </a:prstGeom>
                        <a:solidFill>
                          <a:srgbClr val="FFFFFF"/>
                        </a:solidFill>
                        <a:ln w="9525">
                          <a:solidFill>
                            <a:srgbClr val="000000"/>
                          </a:solidFill>
                          <a:miter lim="800000"/>
                          <a:headEnd/>
                          <a:tailEnd/>
                        </a:ln>
                      </wps:spPr>
                      <wps:txbx>
                        <w:txbxContent>
                          <w:p w:rsidR="00797DD5" w:rsidRPr="00373069" w:rsidRDefault="00797DD5" w:rsidP="00373069">
                            <w:pPr>
                              <w:rPr>
                                <w:rFonts w:ascii="Times New Roman" w:hAnsi="Times New Roman"/>
                                <w:b/>
                                <w:u w:val="single"/>
                              </w:rPr>
                            </w:pPr>
                            <w:r w:rsidRPr="00373069">
                              <w:rPr>
                                <w:rFonts w:ascii="Times New Roman" w:hAnsi="Times New Roman"/>
                                <w:b/>
                                <w:u w:val="single"/>
                              </w:rPr>
                              <w:t>Creative Expression and Communication</w:t>
                            </w:r>
                          </w:p>
                          <w:p w:rsidR="00797DD5" w:rsidRPr="00373069" w:rsidRDefault="00797DD5" w:rsidP="00373069">
                            <w:pPr>
                              <w:rPr>
                                <w:rFonts w:ascii="Times New Roman" w:hAnsi="Times New Roman"/>
                              </w:rPr>
                            </w:pPr>
                            <w:r w:rsidRPr="00373069">
                              <w:rPr>
                                <w:rFonts w:ascii="Times New Roman" w:hAnsi="Times New Roman"/>
                              </w:rPr>
                              <w:t>Students create artworks that demonstrate understanding of materials, processes, tools, media, techniques and available technology. They understand how to use art elements, principles and images to communicate their ideas in a variety of visual forms.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5pt;width:52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">
                <v:textbox style="mso-fit-shape-to-text:t">
                  <w:txbxContent>
                    <w:p w:rsidR="00797DD5" w:rsidRPr="00373069" w:rsidRDefault="00797DD5" w:rsidP="00373069">
                      <w:pPr>
                        <w:rPr>
                          <w:rFonts w:ascii="Times New Roman" w:hAnsi="Times New Roman"/>
                          <w:b/>
                          <w:u w:val="single"/>
                        </w:rPr>
                      </w:pPr>
                      <w:r w:rsidRPr="00373069">
                        <w:rPr>
                          <w:rFonts w:ascii="Times New Roman" w:hAnsi="Times New Roman"/>
                          <w:b/>
                          <w:u w:val="single"/>
                        </w:rPr>
                        <w:t>Creative Expression and Communication</w:t>
                      </w:r>
                    </w:p>
                    <w:p w:rsidR="00797DD5" w:rsidRPr="00373069" w:rsidRDefault="00797DD5" w:rsidP="00373069">
                      <w:pPr>
                        <w:rPr>
                          <w:rFonts w:ascii="Times New Roman" w:hAnsi="Times New Roman"/>
                        </w:rPr>
                      </w:pPr>
                      <w:r w:rsidRPr="00373069">
                        <w:rPr>
                          <w:rFonts w:ascii="Times New Roman" w:hAnsi="Times New Roman"/>
                        </w:rPr>
                        <w:t>Students create artworks that demonstrate understanding of materials, processes, tools, media, techniques and available technology. They understand how to use art elements, principles and images to communicate their ideas in a variety of visual forms.</w:t>
                      </w:r>
                    </w:p>
                  </w:txbxContent>
                </v:textbox>
                <w10:wrap type="topAndBottom"/>
              </v:shape>
            </w:pict>
          </mc:Fallback>
        </mc:AlternateContent>
      </w:r>
    </w:p>
    <w:p w:rsidR="00DC1837" w:rsidRDefault="00DC1837" w:rsidP="00373069">
      <w:pPr>
        <w:autoSpaceDE w:val="0"/>
        <w:autoSpaceDN w:val="0"/>
        <w:adjustRightInd w:val="0"/>
        <w:rPr>
          <w:rFonts w:ascii="Times New Roman" w:hAnsi="Times New Roman"/>
          <w:b/>
          <w:szCs w:val="24"/>
        </w:rPr>
      </w:pPr>
    </w:p>
    <w:p w:rsidR="00A85819" w:rsidRPr="00A85819" w:rsidRDefault="00744F85" w:rsidP="00A85819">
      <w:pPr>
        <w:autoSpaceDE w:val="0"/>
        <w:autoSpaceDN w:val="0"/>
        <w:adjustRightInd w:val="0"/>
        <w:spacing w:line="480" w:lineRule="auto"/>
        <w:ind w:left="720"/>
        <w:rPr>
          <w:rFonts w:ascii="Times New Roman" w:hAnsi="Times New Roman"/>
          <w:b/>
          <w:szCs w:val="24"/>
        </w:rPr>
      </w:pPr>
      <w:r>
        <w:rPr>
          <w:rFonts w:ascii="Times New Roman" w:hAnsi="Times New Roman"/>
          <w:b/>
          <w:szCs w:val="24"/>
        </w:rPr>
        <w:t>3</w:t>
      </w:r>
      <w:r w:rsidRPr="00744F85">
        <w:rPr>
          <w:rFonts w:ascii="Times New Roman" w:hAnsi="Times New Roman"/>
          <w:b/>
          <w:szCs w:val="24"/>
          <w:vertAlign w:val="superscript"/>
        </w:rPr>
        <w:t>rd</w:t>
      </w:r>
      <w:r w:rsidR="00A85819">
        <w:rPr>
          <w:rFonts w:ascii="Times New Roman" w:hAnsi="Times New Roman"/>
          <w:b/>
          <w:szCs w:val="24"/>
        </w:rPr>
        <w:t xml:space="preserve"> </w:t>
      </w:r>
      <w:r w:rsidR="00DC1837" w:rsidRPr="00DC1837">
        <w:rPr>
          <w:rFonts w:ascii="Times New Roman" w:hAnsi="Times New Roman"/>
          <w:b/>
          <w:szCs w:val="24"/>
        </w:rPr>
        <w:t>Grade Level Indicators</w:t>
      </w:r>
      <w:r w:rsidR="00373069" w:rsidRPr="00DC1837">
        <w:rPr>
          <w:rFonts w:ascii="Times New Roman" w:hAnsi="Times New Roman"/>
          <w:b/>
          <w:szCs w:val="24"/>
        </w:rPr>
        <w:t>:</w:t>
      </w:r>
    </w:p>
    <w:p w:rsidR="00744F85" w:rsidRPr="00744F85" w:rsidRDefault="00744F85" w:rsidP="00744F85">
      <w:pPr>
        <w:pStyle w:val="ListParagraph"/>
        <w:numPr>
          <w:ilvl w:val="0"/>
          <w:numId w:val="30"/>
        </w:numPr>
        <w:autoSpaceDE w:val="0"/>
        <w:autoSpaceDN w:val="0"/>
        <w:adjustRightInd w:val="0"/>
        <w:spacing w:line="276" w:lineRule="auto"/>
        <w:rPr>
          <w:rFonts w:ascii="Times New Roman" w:hAnsi="Times New Roman"/>
          <w:szCs w:val="24"/>
        </w:rPr>
      </w:pPr>
      <w:r w:rsidRPr="00744F85">
        <w:rPr>
          <w:rFonts w:ascii="Times New Roman" w:hAnsi="Times New Roman"/>
          <w:szCs w:val="24"/>
        </w:rPr>
        <w:t>Demonstrate skill and expression in the use of art techniques and processes.</w:t>
      </w:r>
    </w:p>
    <w:p w:rsidR="00744F85" w:rsidRPr="00744F85" w:rsidRDefault="00744F85" w:rsidP="00744F85">
      <w:pPr>
        <w:pStyle w:val="ListParagraph"/>
        <w:numPr>
          <w:ilvl w:val="0"/>
          <w:numId w:val="30"/>
        </w:numPr>
        <w:autoSpaceDE w:val="0"/>
        <w:autoSpaceDN w:val="0"/>
        <w:adjustRightInd w:val="0"/>
        <w:spacing w:line="276" w:lineRule="auto"/>
        <w:rPr>
          <w:rFonts w:ascii="Times New Roman" w:hAnsi="Times New Roman"/>
          <w:szCs w:val="24"/>
        </w:rPr>
      </w:pPr>
      <w:r w:rsidRPr="00744F85">
        <w:rPr>
          <w:rFonts w:ascii="Times New Roman" w:hAnsi="Times New Roman"/>
          <w:szCs w:val="24"/>
        </w:rPr>
        <w:t>Use appropriate visual art vocabulary when describing art-making processes.</w:t>
      </w:r>
    </w:p>
    <w:p w:rsidR="00744F85" w:rsidRPr="00744F85" w:rsidRDefault="00744F85" w:rsidP="00744F85">
      <w:pPr>
        <w:pStyle w:val="ListParagraph"/>
        <w:numPr>
          <w:ilvl w:val="0"/>
          <w:numId w:val="30"/>
        </w:numPr>
        <w:autoSpaceDE w:val="0"/>
        <w:autoSpaceDN w:val="0"/>
        <w:adjustRightInd w:val="0"/>
        <w:spacing w:line="276" w:lineRule="auto"/>
        <w:rPr>
          <w:rFonts w:ascii="Times New Roman" w:hAnsi="Times New Roman"/>
          <w:szCs w:val="24"/>
        </w:rPr>
      </w:pPr>
      <w:r w:rsidRPr="00744F85">
        <w:rPr>
          <w:rFonts w:ascii="Times New Roman" w:hAnsi="Times New Roman"/>
          <w:szCs w:val="24"/>
        </w:rPr>
        <w:t>Recognize and identify a purpose or intent for creating an original work of art.</w:t>
      </w:r>
    </w:p>
    <w:p w:rsidR="00744F85" w:rsidRPr="00744F85" w:rsidRDefault="00744F85" w:rsidP="00744F85">
      <w:pPr>
        <w:pStyle w:val="ListParagraph"/>
        <w:numPr>
          <w:ilvl w:val="0"/>
          <w:numId w:val="30"/>
        </w:numPr>
        <w:autoSpaceDE w:val="0"/>
        <w:autoSpaceDN w:val="0"/>
        <w:adjustRightInd w:val="0"/>
        <w:spacing w:line="276" w:lineRule="auto"/>
        <w:rPr>
          <w:rFonts w:ascii="Times New Roman" w:hAnsi="Times New Roman"/>
          <w:szCs w:val="24"/>
        </w:rPr>
      </w:pPr>
      <w:r w:rsidRPr="00744F85">
        <w:rPr>
          <w:rFonts w:ascii="Times New Roman" w:hAnsi="Times New Roman"/>
          <w:szCs w:val="24"/>
        </w:rPr>
        <w:t>Identify relationships between selected art elements and principles (e.g., color and rhythm).</w:t>
      </w:r>
    </w:p>
    <w:p w:rsidR="00744F85" w:rsidRDefault="00744F85" w:rsidP="00744F85">
      <w:pPr>
        <w:autoSpaceDE w:val="0"/>
        <w:autoSpaceDN w:val="0"/>
        <w:adjustRightInd w:val="0"/>
        <w:spacing w:line="480" w:lineRule="auto"/>
        <w:ind w:left="720"/>
        <w:rPr>
          <w:rFonts w:ascii="Times New Roman" w:hAnsi="Times New Roman"/>
          <w:b/>
          <w:szCs w:val="24"/>
        </w:rPr>
      </w:pPr>
    </w:p>
    <w:p w:rsidR="00A85819" w:rsidRDefault="00744F85" w:rsidP="00744F85">
      <w:pPr>
        <w:autoSpaceDE w:val="0"/>
        <w:autoSpaceDN w:val="0"/>
        <w:adjustRightInd w:val="0"/>
        <w:spacing w:line="480" w:lineRule="auto"/>
        <w:ind w:left="720"/>
        <w:rPr>
          <w:rFonts w:ascii="Times New Roman" w:hAnsi="Times New Roman"/>
          <w:b/>
          <w:szCs w:val="24"/>
        </w:rPr>
      </w:pPr>
      <w:r>
        <w:rPr>
          <w:rFonts w:ascii="Times New Roman" w:hAnsi="Times New Roman"/>
          <w:b/>
          <w:szCs w:val="24"/>
        </w:rPr>
        <w:t>4</w:t>
      </w:r>
      <w:r w:rsidRPr="00744F85">
        <w:rPr>
          <w:rFonts w:ascii="Times New Roman" w:hAnsi="Times New Roman"/>
          <w:b/>
          <w:szCs w:val="24"/>
          <w:vertAlign w:val="superscript"/>
        </w:rPr>
        <w:t>th</w:t>
      </w:r>
      <w:r w:rsidR="00A85819">
        <w:rPr>
          <w:rFonts w:ascii="Times New Roman" w:hAnsi="Times New Roman"/>
          <w:b/>
          <w:szCs w:val="24"/>
        </w:rPr>
        <w:t xml:space="preserve"> Grade Level Indicators:</w:t>
      </w:r>
    </w:p>
    <w:p w:rsidR="00744F85" w:rsidRPr="00744F85" w:rsidRDefault="00744F85" w:rsidP="00744F85">
      <w:pPr>
        <w:pStyle w:val="ListParagraph"/>
        <w:numPr>
          <w:ilvl w:val="0"/>
          <w:numId w:val="28"/>
        </w:numPr>
        <w:autoSpaceDE w:val="0"/>
        <w:autoSpaceDN w:val="0"/>
        <w:adjustRightInd w:val="0"/>
        <w:spacing w:line="276" w:lineRule="auto"/>
        <w:rPr>
          <w:rFonts w:ascii="Times New Roman" w:hAnsi="Times New Roman"/>
          <w:szCs w:val="24"/>
        </w:rPr>
      </w:pPr>
      <w:r w:rsidRPr="00744F85">
        <w:rPr>
          <w:rFonts w:ascii="Times New Roman" w:hAnsi="Times New Roman"/>
          <w:szCs w:val="24"/>
        </w:rPr>
        <w:t>Discuss their artworks in terms of line, shape, color, texture and composition.</w:t>
      </w:r>
    </w:p>
    <w:p w:rsidR="00744F85" w:rsidRDefault="00744F85" w:rsidP="00744F85">
      <w:pPr>
        <w:pStyle w:val="ListParagraph"/>
        <w:numPr>
          <w:ilvl w:val="0"/>
          <w:numId w:val="28"/>
        </w:numPr>
        <w:autoSpaceDE w:val="0"/>
        <w:autoSpaceDN w:val="0"/>
        <w:adjustRightInd w:val="0"/>
        <w:spacing w:line="276" w:lineRule="auto"/>
        <w:rPr>
          <w:rFonts w:ascii="Times New Roman" w:hAnsi="Times New Roman"/>
          <w:szCs w:val="24"/>
        </w:rPr>
      </w:pPr>
      <w:r w:rsidRPr="00744F85">
        <w:rPr>
          <w:rFonts w:ascii="Times New Roman" w:hAnsi="Times New Roman"/>
          <w:szCs w:val="24"/>
        </w:rPr>
        <w:t>Initiate and use strategies to solve visual problems (e.g., construct three dimensional art objects that have structural integrity and a sense of completeness).</w:t>
      </w:r>
    </w:p>
    <w:p w:rsidR="00744F85" w:rsidRPr="00744F85" w:rsidRDefault="00744F85" w:rsidP="00744F85">
      <w:pPr>
        <w:autoSpaceDE w:val="0"/>
        <w:autoSpaceDN w:val="0"/>
        <w:adjustRightInd w:val="0"/>
        <w:spacing w:line="276" w:lineRule="auto"/>
        <w:rPr>
          <w:rFonts w:ascii="Times New Roman" w:hAnsi="Times New Roman"/>
          <w:szCs w:val="24"/>
        </w:rPr>
      </w:pPr>
    </w:p>
    <w:p w:rsidR="00D1769A" w:rsidRPr="00DC1837" w:rsidRDefault="00D1769A" w:rsidP="006D5004">
      <w:pPr>
        <w:pStyle w:val="ListParagraph"/>
        <w:numPr>
          <w:ilvl w:val="0"/>
          <w:numId w:val="1"/>
        </w:numPr>
        <w:rPr>
          <w:rFonts w:ascii="Times" w:hAnsi="Times"/>
          <w:b/>
        </w:rPr>
      </w:pPr>
      <w:r w:rsidRPr="00DC1837">
        <w:rPr>
          <w:rFonts w:ascii="Times" w:hAnsi="Times"/>
          <w:b/>
        </w:rPr>
        <w:t>General Description</w:t>
      </w:r>
    </w:p>
    <w:p w:rsidR="006D5004" w:rsidRDefault="006D5004" w:rsidP="006D5004">
      <w:pPr>
        <w:rPr>
          <w:rFonts w:ascii="Times" w:hAnsi="Times"/>
        </w:rPr>
      </w:pPr>
    </w:p>
    <w:p w:rsidR="00D1769A" w:rsidRDefault="0087622F" w:rsidP="00BC7971">
      <w:pPr>
        <w:ind w:left="1440"/>
        <w:rPr>
          <w:rFonts w:ascii="Times" w:hAnsi="Times"/>
        </w:rPr>
      </w:pPr>
      <w:r>
        <w:rPr>
          <w:rFonts w:ascii="Times" w:hAnsi="Times"/>
        </w:rPr>
        <w:t>Teacher will expose students to Buddhist and Hindu Mandalas, explaining that they display radial symmetry, with four identical quadrants. Students will then make their own mandalas. They will learn how to vary their pressure using colored pencils to fill each section of the mandala with a gradient of one color that moves from dark to light.</w:t>
      </w:r>
    </w:p>
    <w:p w:rsidR="00D1769A" w:rsidRDefault="00D1769A">
      <w:pPr>
        <w:rPr>
          <w:rFonts w:ascii="Times" w:hAnsi="Times"/>
        </w:rPr>
      </w:pPr>
    </w:p>
    <w:p w:rsidR="00D1769A" w:rsidRPr="00DC1837" w:rsidRDefault="00D1769A" w:rsidP="00680A77">
      <w:pPr>
        <w:pStyle w:val="ListParagraph"/>
        <w:numPr>
          <w:ilvl w:val="0"/>
          <w:numId w:val="1"/>
        </w:numPr>
        <w:rPr>
          <w:rFonts w:ascii="Times" w:hAnsi="Times"/>
          <w:b/>
        </w:rPr>
      </w:pPr>
      <w:r w:rsidRPr="00DC1837">
        <w:rPr>
          <w:rFonts w:ascii="Times" w:hAnsi="Times"/>
          <w:b/>
        </w:rPr>
        <w:t>Cognitive Goals:  (Bloom)</w:t>
      </w:r>
    </w:p>
    <w:p w:rsidR="00F73B54" w:rsidRDefault="00F73B54" w:rsidP="00F73B54">
      <w:pPr>
        <w:pStyle w:val="ListParagraph"/>
        <w:numPr>
          <w:ilvl w:val="0"/>
          <w:numId w:val="31"/>
        </w:numPr>
        <w:rPr>
          <w:rFonts w:ascii="Times" w:hAnsi="Times"/>
        </w:rPr>
      </w:pPr>
      <w:r>
        <w:rPr>
          <w:rFonts w:ascii="Times" w:hAnsi="Times"/>
        </w:rPr>
        <w:t xml:space="preserve">Understand element of </w:t>
      </w:r>
      <w:r w:rsidR="0087622F">
        <w:rPr>
          <w:rFonts w:ascii="Times" w:hAnsi="Times"/>
        </w:rPr>
        <w:t>value</w:t>
      </w:r>
    </w:p>
    <w:p w:rsidR="00F73B54" w:rsidRDefault="0087622F" w:rsidP="00F73B54">
      <w:pPr>
        <w:pStyle w:val="ListParagraph"/>
        <w:numPr>
          <w:ilvl w:val="1"/>
          <w:numId w:val="31"/>
        </w:numPr>
        <w:rPr>
          <w:rFonts w:ascii="Times" w:hAnsi="Times"/>
        </w:rPr>
      </w:pPr>
      <w:r>
        <w:rPr>
          <w:rFonts w:ascii="Times" w:hAnsi="Times"/>
        </w:rPr>
        <w:t>Create gradients that demonstrate a range of possible values for each color</w:t>
      </w:r>
    </w:p>
    <w:p w:rsidR="00F73B54" w:rsidRDefault="00F73B54" w:rsidP="00F73B54">
      <w:pPr>
        <w:pStyle w:val="ListParagraph"/>
        <w:numPr>
          <w:ilvl w:val="0"/>
          <w:numId w:val="31"/>
        </w:numPr>
        <w:rPr>
          <w:rFonts w:ascii="Times" w:hAnsi="Times"/>
        </w:rPr>
      </w:pPr>
      <w:r>
        <w:rPr>
          <w:rFonts w:ascii="Times" w:hAnsi="Times"/>
        </w:rPr>
        <w:t>Understand principle of balance</w:t>
      </w:r>
    </w:p>
    <w:p w:rsidR="00F73B54" w:rsidRDefault="0087622F" w:rsidP="00F73B54">
      <w:pPr>
        <w:pStyle w:val="ListParagraph"/>
        <w:numPr>
          <w:ilvl w:val="1"/>
          <w:numId w:val="31"/>
        </w:numPr>
        <w:rPr>
          <w:rFonts w:ascii="Times" w:hAnsi="Times"/>
        </w:rPr>
      </w:pPr>
      <w:r>
        <w:rPr>
          <w:rFonts w:ascii="Times" w:hAnsi="Times"/>
        </w:rPr>
        <w:t>Identify radial symmetry in examples of mandalas</w:t>
      </w:r>
    </w:p>
    <w:p w:rsidR="0087622F" w:rsidRDefault="0087622F" w:rsidP="00F73B54">
      <w:pPr>
        <w:pStyle w:val="ListParagraph"/>
        <w:numPr>
          <w:ilvl w:val="1"/>
          <w:numId w:val="31"/>
        </w:numPr>
        <w:rPr>
          <w:rFonts w:ascii="Times" w:hAnsi="Times"/>
        </w:rPr>
      </w:pPr>
      <w:r>
        <w:rPr>
          <w:rFonts w:ascii="Times" w:hAnsi="Times"/>
        </w:rPr>
        <w:t>Create mirror symmetry in mandala project</w:t>
      </w:r>
    </w:p>
    <w:p w:rsidR="0087622F" w:rsidRDefault="0087622F" w:rsidP="0087622F">
      <w:pPr>
        <w:pStyle w:val="ListParagraph"/>
        <w:numPr>
          <w:ilvl w:val="0"/>
          <w:numId w:val="31"/>
        </w:numPr>
        <w:rPr>
          <w:rFonts w:ascii="Times" w:hAnsi="Times"/>
        </w:rPr>
      </w:pPr>
      <w:r>
        <w:rPr>
          <w:rFonts w:ascii="Times" w:hAnsi="Times"/>
        </w:rPr>
        <w:t>Understand cultural relevance of mandalas</w:t>
      </w:r>
    </w:p>
    <w:p w:rsidR="0087622F" w:rsidRDefault="0087622F" w:rsidP="0087622F">
      <w:pPr>
        <w:pStyle w:val="ListParagraph"/>
        <w:numPr>
          <w:ilvl w:val="1"/>
          <w:numId w:val="31"/>
        </w:numPr>
        <w:rPr>
          <w:rFonts w:ascii="Times" w:hAnsi="Times"/>
        </w:rPr>
      </w:pPr>
      <w:r>
        <w:rPr>
          <w:rFonts w:ascii="Times" w:hAnsi="Times"/>
        </w:rPr>
        <w:t>Understand that mandalas are created as objects of meditation</w:t>
      </w:r>
    </w:p>
    <w:p w:rsidR="00C13CFA" w:rsidRPr="00F73B54" w:rsidRDefault="00C13CFA" w:rsidP="0087622F">
      <w:pPr>
        <w:pStyle w:val="ListParagraph"/>
        <w:numPr>
          <w:ilvl w:val="1"/>
          <w:numId w:val="31"/>
        </w:numPr>
        <w:rPr>
          <w:rFonts w:ascii="Times" w:hAnsi="Times"/>
        </w:rPr>
      </w:pPr>
      <w:r>
        <w:rPr>
          <w:rFonts w:ascii="Times" w:hAnsi="Times"/>
        </w:rPr>
        <w:t>Explain that meditation means thinking about something without talking or acting.</w:t>
      </w:r>
    </w:p>
    <w:p w:rsidR="00BC7971" w:rsidRDefault="00BC7971">
      <w:pPr>
        <w:rPr>
          <w:rFonts w:ascii="Times" w:hAnsi="Times"/>
        </w:rPr>
      </w:pPr>
    </w:p>
    <w:p w:rsidR="00D1769A" w:rsidRPr="00DC1837" w:rsidRDefault="00D1769A" w:rsidP="00680A77">
      <w:pPr>
        <w:pStyle w:val="ListParagraph"/>
        <w:numPr>
          <w:ilvl w:val="0"/>
          <w:numId w:val="1"/>
        </w:numPr>
        <w:rPr>
          <w:rFonts w:ascii="Times" w:hAnsi="Times"/>
          <w:b/>
        </w:rPr>
      </w:pPr>
      <w:r w:rsidRPr="00DC1837">
        <w:rPr>
          <w:rFonts w:ascii="Times" w:hAnsi="Times"/>
          <w:b/>
        </w:rPr>
        <w:t>Affective Goals:  (</w:t>
      </w:r>
      <w:proofErr w:type="spellStart"/>
      <w:r w:rsidRPr="00DC1837">
        <w:rPr>
          <w:rFonts w:ascii="Times" w:hAnsi="Times"/>
          <w:b/>
        </w:rPr>
        <w:t>Krathwohl</w:t>
      </w:r>
      <w:proofErr w:type="spellEnd"/>
      <w:r w:rsidRPr="00DC1837">
        <w:rPr>
          <w:rFonts w:ascii="Times" w:hAnsi="Times"/>
          <w:b/>
        </w:rPr>
        <w:t>)</w:t>
      </w:r>
    </w:p>
    <w:p w:rsidR="00B150A3" w:rsidRPr="00B150A3" w:rsidRDefault="00B150A3" w:rsidP="00B150A3">
      <w:pPr>
        <w:pStyle w:val="ListParagraph"/>
        <w:numPr>
          <w:ilvl w:val="0"/>
          <w:numId w:val="35"/>
        </w:numPr>
        <w:rPr>
          <w:rFonts w:ascii="Times" w:hAnsi="Times"/>
        </w:rPr>
      </w:pPr>
      <w:r w:rsidRPr="00B150A3">
        <w:rPr>
          <w:rFonts w:ascii="Times" w:hAnsi="Times"/>
        </w:rPr>
        <w:t>Follows directions well</w:t>
      </w:r>
    </w:p>
    <w:p w:rsidR="00B150A3" w:rsidRPr="00B150A3" w:rsidRDefault="00B150A3" w:rsidP="00B150A3">
      <w:pPr>
        <w:pStyle w:val="ListParagraph"/>
        <w:numPr>
          <w:ilvl w:val="1"/>
          <w:numId w:val="35"/>
        </w:numPr>
        <w:rPr>
          <w:rFonts w:ascii="Times" w:hAnsi="Times"/>
        </w:rPr>
      </w:pPr>
      <w:r w:rsidRPr="00B150A3">
        <w:rPr>
          <w:rFonts w:ascii="Times" w:hAnsi="Times"/>
        </w:rPr>
        <w:t>Cooperates with teacher’s instructions quickly</w:t>
      </w:r>
    </w:p>
    <w:p w:rsidR="00B150A3" w:rsidRPr="00B150A3" w:rsidRDefault="00B150A3" w:rsidP="00B150A3">
      <w:pPr>
        <w:pStyle w:val="ListParagraph"/>
        <w:numPr>
          <w:ilvl w:val="1"/>
          <w:numId w:val="35"/>
        </w:numPr>
        <w:rPr>
          <w:rFonts w:ascii="Times" w:hAnsi="Times"/>
        </w:rPr>
      </w:pPr>
      <w:r w:rsidRPr="00B150A3">
        <w:rPr>
          <w:rFonts w:ascii="Times" w:hAnsi="Times"/>
        </w:rPr>
        <w:t>Asks questions when necessary</w:t>
      </w:r>
    </w:p>
    <w:p w:rsidR="00B150A3" w:rsidRPr="00B150A3" w:rsidRDefault="00B150A3" w:rsidP="00B150A3">
      <w:pPr>
        <w:pStyle w:val="ListParagraph"/>
        <w:numPr>
          <w:ilvl w:val="1"/>
          <w:numId w:val="35"/>
        </w:numPr>
        <w:rPr>
          <w:rFonts w:ascii="Times" w:hAnsi="Times"/>
        </w:rPr>
      </w:pPr>
      <w:r w:rsidRPr="00B150A3">
        <w:rPr>
          <w:rFonts w:ascii="Times" w:hAnsi="Times"/>
        </w:rPr>
        <w:t>Completes task as instructed</w:t>
      </w:r>
    </w:p>
    <w:p w:rsidR="00B150A3" w:rsidRPr="00B150A3" w:rsidRDefault="00B150A3" w:rsidP="00B150A3">
      <w:pPr>
        <w:pStyle w:val="ListParagraph"/>
        <w:numPr>
          <w:ilvl w:val="0"/>
          <w:numId w:val="35"/>
        </w:numPr>
        <w:rPr>
          <w:rFonts w:ascii="Times" w:hAnsi="Times"/>
        </w:rPr>
      </w:pPr>
      <w:r w:rsidRPr="00B150A3">
        <w:rPr>
          <w:rFonts w:ascii="Times" w:hAnsi="Times"/>
        </w:rPr>
        <w:lastRenderedPageBreak/>
        <w:t>Works independently</w:t>
      </w:r>
    </w:p>
    <w:p w:rsidR="00B150A3" w:rsidRPr="00B150A3" w:rsidRDefault="00B150A3" w:rsidP="00B150A3">
      <w:pPr>
        <w:pStyle w:val="ListParagraph"/>
        <w:numPr>
          <w:ilvl w:val="1"/>
          <w:numId w:val="35"/>
        </w:numPr>
        <w:rPr>
          <w:rFonts w:ascii="Times" w:hAnsi="Times"/>
        </w:rPr>
      </w:pPr>
      <w:r w:rsidRPr="00B150A3">
        <w:rPr>
          <w:rFonts w:ascii="Times" w:hAnsi="Times"/>
        </w:rPr>
        <w:t>Able to complete task without seeking excessive assistance</w:t>
      </w:r>
    </w:p>
    <w:p w:rsidR="00B150A3" w:rsidRPr="00B150A3" w:rsidRDefault="00B150A3" w:rsidP="00B150A3">
      <w:pPr>
        <w:pStyle w:val="ListParagraph"/>
        <w:numPr>
          <w:ilvl w:val="1"/>
          <w:numId w:val="35"/>
        </w:numPr>
        <w:rPr>
          <w:rFonts w:ascii="Times" w:hAnsi="Times"/>
        </w:rPr>
      </w:pPr>
      <w:r w:rsidRPr="00B150A3">
        <w:rPr>
          <w:rFonts w:ascii="Times" w:hAnsi="Times"/>
        </w:rPr>
        <w:t>Does not disrupt classmates with chatter or play</w:t>
      </w:r>
    </w:p>
    <w:p w:rsidR="00B150A3" w:rsidRPr="00B150A3" w:rsidRDefault="00B150A3" w:rsidP="00B150A3">
      <w:pPr>
        <w:pStyle w:val="ListParagraph"/>
        <w:numPr>
          <w:ilvl w:val="0"/>
          <w:numId w:val="35"/>
        </w:numPr>
        <w:rPr>
          <w:rFonts w:ascii="Times" w:hAnsi="Times"/>
        </w:rPr>
      </w:pPr>
      <w:r w:rsidRPr="00B150A3">
        <w:rPr>
          <w:rFonts w:ascii="Times" w:hAnsi="Times"/>
        </w:rPr>
        <w:t>Works cooperatively</w:t>
      </w:r>
    </w:p>
    <w:p w:rsidR="00B150A3" w:rsidRPr="00B150A3" w:rsidRDefault="00B150A3" w:rsidP="00B150A3">
      <w:pPr>
        <w:pStyle w:val="ListParagraph"/>
        <w:numPr>
          <w:ilvl w:val="1"/>
          <w:numId w:val="35"/>
        </w:numPr>
        <w:rPr>
          <w:rFonts w:ascii="Times" w:hAnsi="Times"/>
        </w:rPr>
      </w:pPr>
      <w:r w:rsidRPr="00B150A3">
        <w:rPr>
          <w:rFonts w:ascii="Times" w:hAnsi="Times"/>
        </w:rPr>
        <w:t>Shares materials</w:t>
      </w:r>
    </w:p>
    <w:p w:rsidR="00011AB0" w:rsidRPr="00B150A3" w:rsidRDefault="00B150A3" w:rsidP="00B150A3">
      <w:pPr>
        <w:pStyle w:val="ListParagraph"/>
        <w:numPr>
          <w:ilvl w:val="1"/>
          <w:numId w:val="35"/>
        </w:numPr>
        <w:rPr>
          <w:rFonts w:ascii="Times" w:hAnsi="Times"/>
        </w:rPr>
      </w:pPr>
      <w:r w:rsidRPr="00B150A3">
        <w:rPr>
          <w:rFonts w:ascii="Times" w:hAnsi="Times"/>
        </w:rPr>
        <w:t>Shares space</w:t>
      </w:r>
    </w:p>
    <w:p w:rsidR="00D1769A" w:rsidRPr="00011AB0" w:rsidRDefault="00D1769A" w:rsidP="00011AB0">
      <w:pPr>
        <w:pStyle w:val="ListParagraph"/>
        <w:ind w:left="792"/>
        <w:rPr>
          <w:rFonts w:ascii="Times" w:hAnsi="Times"/>
        </w:rPr>
      </w:pPr>
    </w:p>
    <w:p w:rsidR="00A94FDF" w:rsidRDefault="00A94FDF" w:rsidP="00463DE3">
      <w:pPr>
        <w:pStyle w:val="ListParagraph"/>
        <w:numPr>
          <w:ilvl w:val="0"/>
          <w:numId w:val="1"/>
        </w:numPr>
        <w:rPr>
          <w:rFonts w:ascii="Times" w:hAnsi="Times"/>
          <w:b/>
        </w:rPr>
      </w:pPr>
      <w:r w:rsidRPr="00A94FDF">
        <w:rPr>
          <w:rFonts w:ascii="Times" w:hAnsi="Times"/>
          <w:b/>
        </w:rPr>
        <w:t>Psycho/Motor Skill Goals (Simpson)</w:t>
      </w:r>
    </w:p>
    <w:p w:rsidR="00B150A3" w:rsidRDefault="00C13CFA" w:rsidP="00B150A3">
      <w:pPr>
        <w:pStyle w:val="ListParagraph"/>
        <w:numPr>
          <w:ilvl w:val="0"/>
          <w:numId w:val="36"/>
        </w:numPr>
        <w:rPr>
          <w:rFonts w:ascii="Times" w:hAnsi="Times"/>
        </w:rPr>
      </w:pPr>
      <w:r>
        <w:rPr>
          <w:rFonts w:ascii="Times" w:hAnsi="Times"/>
        </w:rPr>
        <w:t>Create value shifts by varying pressure of colored pencil</w:t>
      </w:r>
    </w:p>
    <w:p w:rsidR="00B150A3" w:rsidRDefault="00C13CFA" w:rsidP="00B150A3">
      <w:pPr>
        <w:pStyle w:val="ListParagraph"/>
        <w:numPr>
          <w:ilvl w:val="1"/>
          <w:numId w:val="36"/>
        </w:numPr>
        <w:rPr>
          <w:rFonts w:ascii="Times" w:hAnsi="Times"/>
        </w:rPr>
      </w:pPr>
      <w:r>
        <w:rPr>
          <w:rFonts w:ascii="Times" w:hAnsi="Times"/>
        </w:rPr>
        <w:t>Creates gradient by varying pressure of colored pencil evenly from one end of segment to the other</w:t>
      </w:r>
    </w:p>
    <w:p w:rsidR="00B150A3" w:rsidRDefault="00C13CFA" w:rsidP="00B150A3">
      <w:pPr>
        <w:pStyle w:val="ListParagraph"/>
        <w:numPr>
          <w:ilvl w:val="1"/>
          <w:numId w:val="36"/>
        </w:numPr>
        <w:rPr>
          <w:rFonts w:ascii="Times" w:hAnsi="Times"/>
        </w:rPr>
      </w:pPr>
      <w:r>
        <w:rPr>
          <w:rFonts w:ascii="Times" w:hAnsi="Times"/>
        </w:rPr>
        <w:t>Creates a gradual shift in value, covering all possible values in between</w:t>
      </w:r>
    </w:p>
    <w:p w:rsidR="00B150A3" w:rsidRDefault="00C13CFA" w:rsidP="00B150A3">
      <w:pPr>
        <w:pStyle w:val="ListParagraph"/>
        <w:numPr>
          <w:ilvl w:val="1"/>
          <w:numId w:val="36"/>
        </w:numPr>
        <w:rPr>
          <w:rFonts w:ascii="Times" w:hAnsi="Times"/>
        </w:rPr>
      </w:pPr>
      <w:r>
        <w:rPr>
          <w:rFonts w:ascii="Times" w:hAnsi="Times"/>
        </w:rPr>
        <w:t>Values range from lightest possible to darkest possible for each color</w:t>
      </w:r>
    </w:p>
    <w:p w:rsidR="00B150A3" w:rsidRDefault="00C13CFA" w:rsidP="00B150A3">
      <w:pPr>
        <w:pStyle w:val="ListParagraph"/>
        <w:numPr>
          <w:ilvl w:val="0"/>
          <w:numId w:val="36"/>
        </w:numPr>
        <w:rPr>
          <w:rFonts w:ascii="Times" w:hAnsi="Times"/>
        </w:rPr>
      </w:pPr>
      <w:r>
        <w:rPr>
          <w:rFonts w:ascii="Times" w:hAnsi="Times"/>
        </w:rPr>
        <w:t>Outlines shapes of mandala smoothly using sharpie</w:t>
      </w:r>
    </w:p>
    <w:p w:rsidR="00B150A3" w:rsidRDefault="00C13CFA" w:rsidP="00B150A3">
      <w:pPr>
        <w:pStyle w:val="ListParagraph"/>
        <w:numPr>
          <w:ilvl w:val="1"/>
          <w:numId w:val="36"/>
        </w:numPr>
        <w:rPr>
          <w:rFonts w:ascii="Times" w:hAnsi="Times"/>
        </w:rPr>
      </w:pPr>
      <w:r>
        <w:rPr>
          <w:rFonts w:ascii="Times" w:hAnsi="Times"/>
        </w:rPr>
        <w:t xml:space="preserve">Traces carefully and slowly to make lines that are even and smooth </w:t>
      </w:r>
    </w:p>
    <w:p w:rsidR="00C13CFA" w:rsidRDefault="00C13CFA" w:rsidP="00C13CFA">
      <w:pPr>
        <w:pStyle w:val="ListParagraph"/>
        <w:numPr>
          <w:ilvl w:val="0"/>
          <w:numId w:val="36"/>
        </w:numPr>
        <w:rPr>
          <w:rFonts w:ascii="Times" w:hAnsi="Times"/>
        </w:rPr>
      </w:pPr>
      <w:r>
        <w:rPr>
          <w:rFonts w:ascii="Times" w:hAnsi="Times"/>
        </w:rPr>
        <w:t>Creates symmetrical shapes in mandala</w:t>
      </w:r>
    </w:p>
    <w:p w:rsidR="00C13CFA" w:rsidRDefault="00C13CFA" w:rsidP="00C13CFA">
      <w:pPr>
        <w:pStyle w:val="ListParagraph"/>
        <w:numPr>
          <w:ilvl w:val="1"/>
          <w:numId w:val="36"/>
        </w:numPr>
        <w:rPr>
          <w:rFonts w:ascii="Times" w:hAnsi="Times"/>
        </w:rPr>
      </w:pPr>
      <w:r>
        <w:rPr>
          <w:rFonts w:ascii="Times" w:hAnsi="Times"/>
        </w:rPr>
        <w:t>Controls pencil to ensure that shapes are the same all the way around</w:t>
      </w:r>
    </w:p>
    <w:p w:rsidR="00A94FDF" w:rsidRDefault="00A94FDF" w:rsidP="00A94FDF">
      <w:pPr>
        <w:rPr>
          <w:rFonts w:ascii="Times" w:hAnsi="Times"/>
          <w:b/>
        </w:rPr>
      </w:pPr>
    </w:p>
    <w:p w:rsidR="00FE68BE" w:rsidRPr="00FE68BE" w:rsidRDefault="00FE68BE" w:rsidP="00FE68BE">
      <w:pPr>
        <w:rPr>
          <w:rFonts w:ascii="Times" w:hAnsi="Times"/>
        </w:rPr>
      </w:pPr>
    </w:p>
    <w:p w:rsidR="00D1769A" w:rsidRPr="003F076D" w:rsidRDefault="00D1769A" w:rsidP="00463DE3">
      <w:pPr>
        <w:pStyle w:val="ListParagraph"/>
        <w:numPr>
          <w:ilvl w:val="0"/>
          <w:numId w:val="1"/>
        </w:numPr>
        <w:rPr>
          <w:rFonts w:ascii="Times" w:hAnsi="Times"/>
          <w:b/>
        </w:rPr>
      </w:pPr>
      <w:r w:rsidRPr="003F076D">
        <w:rPr>
          <w:rFonts w:ascii="Times" w:hAnsi="Times"/>
          <w:b/>
        </w:rPr>
        <w:t>Vocabulary: defined</w:t>
      </w:r>
    </w:p>
    <w:p w:rsidR="00463DE3" w:rsidRPr="00DF050C" w:rsidRDefault="00463DE3" w:rsidP="00463DE3">
      <w:pPr>
        <w:ind w:left="1440"/>
        <w:rPr>
          <w:rFonts w:ascii="Times" w:hAnsi="Times"/>
          <w:b/>
        </w:rPr>
      </w:pPr>
    </w:p>
    <w:p w:rsidR="003A0E42" w:rsidRPr="003A0E42" w:rsidRDefault="003A0E42">
      <w:pPr>
        <w:rPr>
          <w:rFonts w:ascii="Times" w:hAnsi="Times"/>
        </w:rPr>
      </w:pPr>
      <w:r>
        <w:rPr>
          <w:rFonts w:ascii="Times" w:hAnsi="Times"/>
          <w:b/>
        </w:rPr>
        <w:t>Mandala:</w:t>
      </w:r>
      <w:r>
        <w:rPr>
          <w:rFonts w:ascii="Times" w:hAnsi="Times"/>
        </w:rPr>
        <w:t xml:space="preserve"> A decorative motif used in Hindu and Buddhist cultures for contemplation during meditation.</w:t>
      </w:r>
    </w:p>
    <w:p w:rsidR="00DF050C" w:rsidRDefault="00DF050C">
      <w:pPr>
        <w:rPr>
          <w:rFonts w:ascii="Times" w:hAnsi="Times"/>
        </w:rPr>
      </w:pPr>
      <w:r w:rsidRPr="00DF050C">
        <w:rPr>
          <w:rFonts w:ascii="Times" w:hAnsi="Times"/>
          <w:b/>
        </w:rPr>
        <w:t>Value</w:t>
      </w:r>
      <w:r>
        <w:rPr>
          <w:rFonts w:ascii="Times" w:hAnsi="Times"/>
        </w:rPr>
        <w:t>: The lightness or darkness of a color</w:t>
      </w:r>
    </w:p>
    <w:p w:rsidR="00DF050C" w:rsidRPr="003A0E42" w:rsidRDefault="003A0E42">
      <w:pPr>
        <w:rPr>
          <w:rFonts w:ascii="Times" w:hAnsi="Times"/>
        </w:rPr>
      </w:pPr>
      <w:r>
        <w:rPr>
          <w:rFonts w:ascii="Times" w:hAnsi="Times"/>
          <w:b/>
        </w:rPr>
        <w:t xml:space="preserve">Meditation: </w:t>
      </w:r>
      <w:r>
        <w:rPr>
          <w:rFonts w:ascii="Times" w:hAnsi="Times"/>
        </w:rPr>
        <w:t>The practice of sitting quietly and emptying your mind of all thoughts.</w:t>
      </w:r>
    </w:p>
    <w:p w:rsidR="00DF050C" w:rsidRDefault="00DF050C">
      <w:pPr>
        <w:rPr>
          <w:rFonts w:ascii="Times" w:hAnsi="Times"/>
        </w:rPr>
      </w:pPr>
      <w:r>
        <w:rPr>
          <w:rFonts w:ascii="Times" w:hAnsi="Times"/>
          <w:b/>
        </w:rPr>
        <w:t xml:space="preserve">Symmetry: </w:t>
      </w:r>
      <w:r>
        <w:rPr>
          <w:rFonts w:ascii="Times" w:hAnsi="Times"/>
        </w:rPr>
        <w:t>Symmetrical images are the same in multiple directions.</w:t>
      </w:r>
    </w:p>
    <w:p w:rsidR="00DF050C" w:rsidRDefault="003A0E42">
      <w:pPr>
        <w:rPr>
          <w:rFonts w:ascii="Times" w:hAnsi="Times"/>
        </w:rPr>
      </w:pPr>
      <w:r>
        <w:rPr>
          <w:rFonts w:ascii="Times" w:hAnsi="Times"/>
          <w:b/>
        </w:rPr>
        <w:t>Radial</w:t>
      </w:r>
      <w:r w:rsidR="00DF050C" w:rsidRPr="00DF050C">
        <w:rPr>
          <w:rFonts w:ascii="Times" w:hAnsi="Times"/>
          <w:b/>
        </w:rPr>
        <w:t xml:space="preserve"> Symmetry</w:t>
      </w:r>
      <w:r w:rsidR="00DF050C">
        <w:rPr>
          <w:rFonts w:ascii="Times" w:hAnsi="Times"/>
        </w:rPr>
        <w:t xml:space="preserve">: Images with </w:t>
      </w:r>
      <w:r>
        <w:rPr>
          <w:rFonts w:ascii="Times" w:hAnsi="Times"/>
        </w:rPr>
        <w:t>radial</w:t>
      </w:r>
      <w:r w:rsidR="00DF050C">
        <w:rPr>
          <w:rFonts w:ascii="Times" w:hAnsi="Times"/>
        </w:rPr>
        <w:t xml:space="preserve"> symmetry are identical </w:t>
      </w:r>
      <w:r>
        <w:rPr>
          <w:rFonts w:ascii="Times" w:hAnsi="Times"/>
        </w:rPr>
        <w:t>from the center outwards.</w:t>
      </w:r>
    </w:p>
    <w:p w:rsidR="00DF050C" w:rsidRPr="00DF050C" w:rsidRDefault="00DF050C">
      <w:pPr>
        <w:rPr>
          <w:rFonts w:ascii="Times" w:hAnsi="Times"/>
        </w:rPr>
      </w:pPr>
      <w:r w:rsidRPr="00DF050C">
        <w:rPr>
          <w:rFonts w:ascii="Times" w:hAnsi="Times"/>
          <w:b/>
        </w:rPr>
        <w:t>Line of symmetry</w:t>
      </w:r>
      <w:r>
        <w:rPr>
          <w:rFonts w:ascii="Times" w:hAnsi="Times"/>
        </w:rPr>
        <w:t>: the imaginary line in which two sides of a symmetrical image meet.</w:t>
      </w:r>
      <w:r w:rsidR="003A0E42">
        <w:rPr>
          <w:rFonts w:ascii="Times" w:hAnsi="Times"/>
        </w:rPr>
        <w:t xml:space="preserve"> Mandalas have two lines of symmetry.</w:t>
      </w:r>
    </w:p>
    <w:p w:rsidR="00DF050C" w:rsidRDefault="00DF050C">
      <w:pPr>
        <w:rPr>
          <w:rFonts w:ascii="Times" w:hAnsi="Times"/>
        </w:rPr>
      </w:pPr>
    </w:p>
    <w:p w:rsidR="00DF050C" w:rsidRDefault="00DF050C">
      <w:pPr>
        <w:rPr>
          <w:rFonts w:ascii="Times" w:hAnsi="Times"/>
        </w:rPr>
      </w:pPr>
    </w:p>
    <w:p w:rsidR="00D1769A" w:rsidRDefault="00D1769A" w:rsidP="00E84FCC">
      <w:pPr>
        <w:pStyle w:val="ListParagraph"/>
        <w:numPr>
          <w:ilvl w:val="0"/>
          <w:numId w:val="1"/>
        </w:numPr>
        <w:rPr>
          <w:rFonts w:ascii="Times" w:hAnsi="Times"/>
          <w:b/>
        </w:rPr>
      </w:pPr>
      <w:r w:rsidRPr="00B6688D">
        <w:rPr>
          <w:rFonts w:ascii="Times" w:hAnsi="Times"/>
          <w:b/>
        </w:rPr>
        <w:t>Materials/Tools: quantity and quality specified</w:t>
      </w:r>
    </w:p>
    <w:p w:rsidR="00982500" w:rsidRDefault="00982500" w:rsidP="00982500">
      <w:pPr>
        <w:ind w:left="720" w:firstLine="720"/>
        <w:rPr>
          <w:rFonts w:ascii="Times" w:hAnsi="Times"/>
          <w:b/>
        </w:rPr>
      </w:pPr>
    </w:p>
    <w:p w:rsidR="00982500" w:rsidRDefault="00982500" w:rsidP="00982500">
      <w:pPr>
        <w:ind w:left="720" w:firstLine="720"/>
        <w:rPr>
          <w:rFonts w:ascii="Times" w:hAnsi="Times"/>
          <w:b/>
        </w:rPr>
      </w:pPr>
      <w:r>
        <w:rPr>
          <w:rFonts w:ascii="Times" w:hAnsi="Times"/>
          <w:b/>
        </w:rPr>
        <w:t>Note: materials listed for 80 students, 4 classes of 20</w:t>
      </w:r>
    </w:p>
    <w:p w:rsidR="00B150A3" w:rsidRDefault="00B150A3" w:rsidP="00982500">
      <w:pPr>
        <w:ind w:left="720" w:firstLine="720"/>
        <w:rPr>
          <w:rFonts w:ascii="Times" w:hAnsi="Times"/>
          <w:b/>
        </w:rPr>
      </w:pPr>
    </w:p>
    <w:p w:rsidR="008F0555" w:rsidRDefault="003A0E42" w:rsidP="00B150A3">
      <w:pPr>
        <w:pStyle w:val="ListParagraph"/>
        <w:numPr>
          <w:ilvl w:val="0"/>
          <w:numId w:val="37"/>
        </w:numPr>
        <w:rPr>
          <w:rFonts w:ascii="Times" w:hAnsi="Times"/>
        </w:rPr>
      </w:pPr>
      <w:r>
        <w:rPr>
          <w:rFonts w:ascii="Times" w:hAnsi="Times"/>
        </w:rPr>
        <w:t>80 sheets white sulfite paper, 12” x 12”</w:t>
      </w:r>
    </w:p>
    <w:p w:rsidR="003A0E42" w:rsidRDefault="003A0E42" w:rsidP="00B150A3">
      <w:pPr>
        <w:pStyle w:val="ListParagraph"/>
        <w:numPr>
          <w:ilvl w:val="0"/>
          <w:numId w:val="37"/>
        </w:numPr>
        <w:rPr>
          <w:rFonts w:ascii="Times" w:hAnsi="Times"/>
        </w:rPr>
      </w:pPr>
      <w:r>
        <w:rPr>
          <w:rFonts w:ascii="Times" w:hAnsi="Times"/>
        </w:rPr>
        <w:t xml:space="preserve">A few good-sized mixing bowls, Frisbees, </w:t>
      </w:r>
      <w:proofErr w:type="spellStart"/>
      <w:r>
        <w:rPr>
          <w:rFonts w:ascii="Times" w:hAnsi="Times"/>
        </w:rPr>
        <w:t>etc</w:t>
      </w:r>
      <w:proofErr w:type="spellEnd"/>
      <w:r>
        <w:rPr>
          <w:rFonts w:ascii="Times" w:hAnsi="Times"/>
        </w:rPr>
        <w:t xml:space="preserve"> (for tracing circles)</w:t>
      </w:r>
    </w:p>
    <w:p w:rsidR="003A0E42" w:rsidRDefault="003A0E42" w:rsidP="00B150A3">
      <w:pPr>
        <w:pStyle w:val="ListParagraph"/>
        <w:numPr>
          <w:ilvl w:val="0"/>
          <w:numId w:val="37"/>
        </w:numPr>
        <w:rPr>
          <w:rFonts w:ascii="Times" w:hAnsi="Times"/>
        </w:rPr>
      </w:pPr>
      <w:r>
        <w:rPr>
          <w:rFonts w:ascii="Times" w:hAnsi="Times"/>
        </w:rPr>
        <w:t>2 dozen sharpie markers</w:t>
      </w:r>
    </w:p>
    <w:p w:rsidR="003A0E42" w:rsidRDefault="003A0E42" w:rsidP="00B150A3">
      <w:pPr>
        <w:pStyle w:val="ListParagraph"/>
        <w:numPr>
          <w:ilvl w:val="0"/>
          <w:numId w:val="37"/>
        </w:numPr>
        <w:rPr>
          <w:rFonts w:ascii="Times" w:hAnsi="Times"/>
        </w:rPr>
      </w:pPr>
      <w:r>
        <w:rPr>
          <w:rFonts w:ascii="Times" w:hAnsi="Times"/>
        </w:rPr>
        <w:t xml:space="preserve">Colored pencil </w:t>
      </w:r>
      <w:proofErr w:type="spellStart"/>
      <w:r>
        <w:rPr>
          <w:rFonts w:ascii="Times" w:hAnsi="Times"/>
        </w:rPr>
        <w:t>Classpack</w:t>
      </w:r>
      <w:proofErr w:type="spellEnd"/>
    </w:p>
    <w:p w:rsidR="003A0E42" w:rsidRPr="003A0E42" w:rsidRDefault="003A0E42" w:rsidP="003A0E42">
      <w:pPr>
        <w:pStyle w:val="ListParagraph"/>
        <w:numPr>
          <w:ilvl w:val="0"/>
          <w:numId w:val="37"/>
        </w:numPr>
        <w:rPr>
          <w:rFonts w:ascii="Times" w:hAnsi="Times"/>
        </w:rPr>
      </w:pPr>
      <w:r>
        <w:rPr>
          <w:rFonts w:ascii="Times" w:hAnsi="Times"/>
        </w:rPr>
        <w:t>20 #2 pencils with erasers</w:t>
      </w:r>
    </w:p>
    <w:p w:rsidR="003F076D" w:rsidRDefault="003F076D" w:rsidP="003F076D">
      <w:pPr>
        <w:ind w:left="1440"/>
        <w:rPr>
          <w:rFonts w:ascii="Times" w:hAnsi="Times"/>
        </w:rPr>
      </w:pPr>
    </w:p>
    <w:p w:rsidR="00B6688D" w:rsidRDefault="00B6688D" w:rsidP="00B6688D">
      <w:pPr>
        <w:rPr>
          <w:rFonts w:ascii="Times" w:hAnsi="Times"/>
        </w:rPr>
      </w:pPr>
    </w:p>
    <w:p w:rsidR="00B6688D" w:rsidRDefault="00FC02E6" w:rsidP="00B6688D">
      <w:pPr>
        <w:pStyle w:val="ListParagraph"/>
        <w:numPr>
          <w:ilvl w:val="0"/>
          <w:numId w:val="1"/>
        </w:numPr>
        <w:rPr>
          <w:rFonts w:ascii="Times" w:hAnsi="Times"/>
          <w:b/>
        </w:rPr>
      </w:pPr>
      <w:r w:rsidRPr="00FC02E6">
        <w:rPr>
          <w:rFonts w:ascii="Times" w:hAnsi="Times"/>
          <w:b/>
        </w:rPr>
        <w:t>Teacher Resources</w:t>
      </w:r>
    </w:p>
    <w:p w:rsidR="00F73B54" w:rsidRDefault="00F73B54" w:rsidP="00F73B54">
      <w:pPr>
        <w:rPr>
          <w:rFonts w:ascii="Times" w:hAnsi="Times"/>
          <w:b/>
        </w:rPr>
      </w:pPr>
    </w:p>
    <w:p w:rsidR="0056400C" w:rsidRDefault="003A0E42" w:rsidP="00CD102A">
      <w:pPr>
        <w:pStyle w:val="ListParagraph"/>
        <w:numPr>
          <w:ilvl w:val="0"/>
          <w:numId w:val="32"/>
        </w:numPr>
        <w:rPr>
          <w:rFonts w:ascii="Times" w:hAnsi="Times"/>
        </w:rPr>
      </w:pPr>
      <w:r>
        <w:rPr>
          <w:rFonts w:ascii="Times" w:hAnsi="Times"/>
        </w:rPr>
        <w:t>Slideshow of Mandalas</w:t>
      </w:r>
    </w:p>
    <w:p w:rsidR="003A0E42" w:rsidRDefault="003A0E42" w:rsidP="00CD102A">
      <w:pPr>
        <w:pStyle w:val="ListParagraph"/>
        <w:numPr>
          <w:ilvl w:val="0"/>
          <w:numId w:val="32"/>
        </w:numPr>
        <w:rPr>
          <w:rFonts w:ascii="Times" w:hAnsi="Times"/>
        </w:rPr>
      </w:pPr>
      <w:r>
        <w:rPr>
          <w:rFonts w:ascii="Times" w:hAnsi="Times"/>
        </w:rPr>
        <w:t>Teacher exemplar</w:t>
      </w:r>
    </w:p>
    <w:p w:rsidR="00E407D6" w:rsidRPr="00CD102A" w:rsidRDefault="00E407D6" w:rsidP="00CD102A">
      <w:pPr>
        <w:pStyle w:val="ListParagraph"/>
        <w:numPr>
          <w:ilvl w:val="0"/>
          <w:numId w:val="32"/>
        </w:numPr>
        <w:rPr>
          <w:rFonts w:ascii="Times" w:hAnsi="Times"/>
        </w:rPr>
      </w:pPr>
      <w:r>
        <w:rPr>
          <w:rFonts w:ascii="Times" w:hAnsi="Times"/>
        </w:rPr>
        <w:t>Mandala coloring sheets (for extending the learning)</w:t>
      </w:r>
    </w:p>
    <w:p w:rsidR="00C33E21" w:rsidRPr="00C33E21" w:rsidRDefault="00C33E21" w:rsidP="00C33E21">
      <w:pPr>
        <w:rPr>
          <w:rFonts w:ascii="Times" w:hAnsi="Times"/>
        </w:rPr>
      </w:pPr>
    </w:p>
    <w:p w:rsidR="00FC02E6" w:rsidRPr="00FC02E6" w:rsidRDefault="00FC02E6" w:rsidP="00FC02E6">
      <w:pPr>
        <w:pStyle w:val="ListParagraph"/>
        <w:numPr>
          <w:ilvl w:val="0"/>
          <w:numId w:val="1"/>
        </w:numPr>
        <w:rPr>
          <w:rFonts w:ascii="Times" w:hAnsi="Times"/>
        </w:rPr>
      </w:pPr>
      <w:r>
        <w:rPr>
          <w:rFonts w:ascii="Times" w:hAnsi="Times"/>
          <w:b/>
        </w:rPr>
        <w:t>Bibliography</w:t>
      </w:r>
    </w:p>
    <w:p w:rsidR="00570C49" w:rsidRDefault="00A87C26" w:rsidP="00570C49">
      <w:pPr>
        <w:numPr>
          <w:ilvl w:val="1"/>
          <w:numId w:val="1"/>
        </w:numPr>
        <w:autoSpaceDE w:val="0"/>
        <w:autoSpaceDN w:val="0"/>
        <w:adjustRightInd w:val="0"/>
        <w:rPr>
          <w:rFonts w:ascii="Times New Roman" w:hAnsi="Times New Roman"/>
          <w:szCs w:val="24"/>
        </w:rPr>
      </w:pPr>
      <w:hyperlink r:id="rId10" w:history="1">
        <w:r w:rsidR="00570C49" w:rsidRPr="00184571">
          <w:rPr>
            <w:rStyle w:val="Hyperlink"/>
            <w:rFonts w:ascii="Times New Roman" w:hAnsi="Times New Roman"/>
            <w:szCs w:val="24"/>
          </w:rPr>
          <w:t>www.odc.state.oh.us/curriculum-assessment/ci/</w:t>
        </w:r>
      </w:hyperlink>
    </w:p>
    <w:p w:rsidR="00304000" w:rsidRPr="00334278" w:rsidRDefault="00304000" w:rsidP="00304000">
      <w:pPr>
        <w:numPr>
          <w:ilvl w:val="1"/>
          <w:numId w:val="1"/>
        </w:numPr>
        <w:autoSpaceDE w:val="0"/>
        <w:autoSpaceDN w:val="0"/>
        <w:adjustRightInd w:val="0"/>
        <w:rPr>
          <w:rStyle w:val="Hyperlink"/>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HYPERLINK "http://www.arteducators.org" </w:instrText>
      </w:r>
      <w:r>
        <w:rPr>
          <w:rFonts w:ascii="Times New Roman" w:hAnsi="Times New Roman"/>
          <w:szCs w:val="24"/>
        </w:rPr>
        <w:fldChar w:fldCharType="separate"/>
      </w:r>
      <w:proofErr w:type="gramStart"/>
      <w:r w:rsidRPr="00334278">
        <w:rPr>
          <w:rStyle w:val="Hyperlink"/>
          <w:rFonts w:ascii="Times New Roman" w:hAnsi="Times New Roman"/>
          <w:szCs w:val="24"/>
        </w:rPr>
        <w:t>www</w:t>
      </w:r>
      <w:proofErr w:type="gramEnd"/>
      <w:r w:rsidRPr="00334278">
        <w:rPr>
          <w:rStyle w:val="Hyperlink"/>
          <w:rFonts w:ascii="Times New Roman" w:hAnsi="Times New Roman"/>
          <w:szCs w:val="24"/>
        </w:rPr>
        <w:t>. arteducators.org</w:t>
      </w:r>
    </w:p>
    <w:p w:rsidR="009A64F2" w:rsidRPr="00CB616C" w:rsidRDefault="00304000" w:rsidP="00C33E21">
      <w:pPr>
        <w:pStyle w:val="ListParagraph"/>
        <w:numPr>
          <w:ilvl w:val="1"/>
          <w:numId w:val="1"/>
        </w:numPr>
        <w:rPr>
          <w:rStyle w:val="Hyperlink"/>
          <w:rFonts w:ascii="Times" w:hAnsi="Times"/>
          <w:color w:val="auto"/>
          <w:u w:val="none"/>
        </w:rPr>
      </w:pPr>
      <w:r>
        <w:rPr>
          <w:rFonts w:ascii="Times New Roman" w:hAnsi="Times New Roman"/>
          <w:szCs w:val="24"/>
        </w:rPr>
        <w:fldChar w:fldCharType="end"/>
      </w:r>
      <w:hyperlink r:id="rId11" w:history="1">
        <w:r w:rsidR="00570C49" w:rsidRPr="00184571">
          <w:rPr>
            <w:rStyle w:val="Hyperlink"/>
            <w:rFonts w:ascii="Times New Roman" w:hAnsi="Times New Roman"/>
            <w:szCs w:val="24"/>
          </w:rPr>
          <w:t>www.oaea.org</w:t>
        </w:r>
      </w:hyperlink>
    </w:p>
    <w:p w:rsidR="00CB616C" w:rsidRDefault="00A87C26" w:rsidP="00B47C83">
      <w:pPr>
        <w:pStyle w:val="ListParagraph"/>
        <w:numPr>
          <w:ilvl w:val="1"/>
          <w:numId w:val="1"/>
        </w:numPr>
        <w:rPr>
          <w:rFonts w:ascii="Times" w:hAnsi="Times"/>
        </w:rPr>
      </w:pPr>
      <w:hyperlink r:id="rId12" w:history="1">
        <w:r w:rsidR="007F2445" w:rsidRPr="00C96F41">
          <w:rPr>
            <w:rStyle w:val="Hyperlink"/>
            <w:rFonts w:ascii="Times" w:hAnsi="Times"/>
          </w:rPr>
          <w:t>http://en.wikipedia.org/wiki/Mandala</w:t>
        </w:r>
      </w:hyperlink>
    </w:p>
    <w:p w:rsidR="007F2445" w:rsidRPr="00C33E21" w:rsidRDefault="007F2445" w:rsidP="007F2445">
      <w:pPr>
        <w:pStyle w:val="ListParagraph"/>
        <w:numPr>
          <w:ilvl w:val="1"/>
          <w:numId w:val="1"/>
        </w:numPr>
        <w:rPr>
          <w:rFonts w:ascii="Times" w:hAnsi="Times"/>
        </w:rPr>
      </w:pPr>
      <w:r w:rsidRPr="007F2445">
        <w:rPr>
          <w:rFonts w:ascii="Times" w:hAnsi="Times"/>
        </w:rPr>
        <w:t>http://groups.csail.mit.edu/graphics/mandala2009/timelapse.php</w:t>
      </w:r>
    </w:p>
    <w:p w:rsidR="003F076D" w:rsidRDefault="003F076D" w:rsidP="003F076D">
      <w:pPr>
        <w:ind w:left="720" w:firstLine="720"/>
        <w:rPr>
          <w:rFonts w:ascii="Times" w:hAnsi="Times"/>
        </w:rPr>
      </w:pPr>
    </w:p>
    <w:p w:rsidR="00D1769A" w:rsidRPr="003F076D" w:rsidRDefault="00D1769A" w:rsidP="007815FF">
      <w:pPr>
        <w:rPr>
          <w:rFonts w:ascii="Times" w:hAnsi="Times"/>
        </w:rPr>
      </w:pPr>
      <w:r>
        <w:rPr>
          <w:rFonts w:ascii="Times" w:hAnsi="Times"/>
          <w:b/>
        </w:rPr>
        <w:t>III.</w:t>
      </w:r>
      <w:r>
        <w:rPr>
          <w:rFonts w:ascii="Times" w:hAnsi="Times"/>
          <w:b/>
        </w:rPr>
        <w:tab/>
        <w:t>TEACHING STRATEGIES</w:t>
      </w:r>
    </w:p>
    <w:p w:rsidR="00D1769A" w:rsidRPr="00C15024" w:rsidRDefault="00D1769A" w:rsidP="00C15024">
      <w:pPr>
        <w:pStyle w:val="ListParagraph"/>
        <w:numPr>
          <w:ilvl w:val="0"/>
          <w:numId w:val="4"/>
        </w:numPr>
        <w:rPr>
          <w:rFonts w:ascii="Times" w:hAnsi="Times"/>
        </w:rPr>
      </w:pPr>
      <w:r w:rsidRPr="007815FF">
        <w:rPr>
          <w:rFonts w:ascii="Times" w:hAnsi="Times"/>
          <w:b/>
        </w:rPr>
        <w:t>Motivation:</w:t>
      </w:r>
      <w:r w:rsidRPr="00C15024">
        <w:rPr>
          <w:rFonts w:ascii="Times" w:hAnsi="Times"/>
        </w:rPr>
        <w:t xml:space="preserve">  (</w:t>
      </w:r>
      <w:r w:rsidRPr="00CB616C">
        <w:rPr>
          <w:rFonts w:ascii="Times" w:hAnsi="Times"/>
          <w:b/>
        </w:rPr>
        <w:t>Artistic</w:t>
      </w:r>
      <w:r w:rsidRPr="00C15024">
        <w:rPr>
          <w:rFonts w:ascii="Times" w:hAnsi="Times"/>
        </w:rPr>
        <w:t xml:space="preserve">, </w:t>
      </w:r>
      <w:r w:rsidRPr="00C33E21">
        <w:rPr>
          <w:rFonts w:ascii="Times" w:hAnsi="Times"/>
        </w:rPr>
        <w:t>Intellectual</w:t>
      </w:r>
      <w:r w:rsidRPr="00C15024">
        <w:rPr>
          <w:rFonts w:ascii="Times" w:hAnsi="Times"/>
        </w:rPr>
        <w:t xml:space="preserve">, </w:t>
      </w:r>
      <w:r w:rsidRPr="00CB616C">
        <w:rPr>
          <w:rFonts w:ascii="Times" w:hAnsi="Times"/>
        </w:rPr>
        <w:t>Imaginative</w:t>
      </w:r>
      <w:r w:rsidRPr="00C15024">
        <w:rPr>
          <w:rFonts w:ascii="Times" w:hAnsi="Times"/>
        </w:rPr>
        <w:t xml:space="preserve">, </w:t>
      </w:r>
      <w:r w:rsidRPr="00F73B54">
        <w:rPr>
          <w:rFonts w:ascii="Times" w:hAnsi="Times"/>
        </w:rPr>
        <w:t>Kinesthetic</w:t>
      </w:r>
      <w:r w:rsidRPr="00C15024">
        <w:rPr>
          <w:rFonts w:ascii="Times" w:hAnsi="Times"/>
        </w:rPr>
        <w:t>) describe</w:t>
      </w:r>
    </w:p>
    <w:p w:rsidR="00C15024" w:rsidRDefault="00C15024" w:rsidP="00C15024">
      <w:pPr>
        <w:ind w:left="1440"/>
        <w:rPr>
          <w:rFonts w:ascii="Times" w:hAnsi="Times"/>
        </w:rPr>
      </w:pPr>
    </w:p>
    <w:p w:rsidR="00F73B54" w:rsidRDefault="00CB616C" w:rsidP="00C15024">
      <w:pPr>
        <w:ind w:left="1440"/>
        <w:rPr>
          <w:rFonts w:ascii="Times" w:hAnsi="Times"/>
        </w:rPr>
      </w:pPr>
      <w:r>
        <w:rPr>
          <w:rFonts w:ascii="Times" w:hAnsi="Times"/>
        </w:rPr>
        <w:t>Students will create beautiful, brightly colored designs.</w:t>
      </w:r>
    </w:p>
    <w:p w:rsidR="00D1769A" w:rsidRDefault="00D1769A">
      <w:pPr>
        <w:rPr>
          <w:rFonts w:ascii="Times" w:hAnsi="Times"/>
        </w:rPr>
      </w:pPr>
    </w:p>
    <w:p w:rsidR="00D1769A" w:rsidRDefault="00D1769A" w:rsidP="006877B6">
      <w:pPr>
        <w:pStyle w:val="ListParagraph"/>
        <w:numPr>
          <w:ilvl w:val="0"/>
          <w:numId w:val="4"/>
        </w:numPr>
        <w:rPr>
          <w:rFonts w:ascii="Times" w:hAnsi="Times"/>
          <w:b/>
        </w:rPr>
      </w:pPr>
      <w:r w:rsidRPr="006877B6">
        <w:rPr>
          <w:rFonts w:ascii="Times" w:hAnsi="Times"/>
          <w:b/>
        </w:rPr>
        <w:t>Methodology/Procedures  (Hunter)</w:t>
      </w:r>
    </w:p>
    <w:p w:rsidR="00EA3B98" w:rsidRDefault="00EA3B98" w:rsidP="00EA3B98">
      <w:pPr>
        <w:rPr>
          <w:rFonts w:ascii="Times" w:hAnsi="Times"/>
          <w:b/>
        </w:rPr>
      </w:pPr>
    </w:p>
    <w:p w:rsidR="005B32E2" w:rsidRDefault="001B7CC5" w:rsidP="001B7CC5">
      <w:pPr>
        <w:pStyle w:val="ListParagraph"/>
        <w:numPr>
          <w:ilvl w:val="0"/>
          <w:numId w:val="41"/>
        </w:numPr>
        <w:rPr>
          <w:rFonts w:ascii="Times" w:hAnsi="Times"/>
        </w:rPr>
      </w:pPr>
      <w:r>
        <w:rPr>
          <w:rFonts w:ascii="Times" w:hAnsi="Times"/>
        </w:rPr>
        <w:t>T begins lesson by showing images of mandalas</w:t>
      </w:r>
    </w:p>
    <w:p w:rsidR="001B7CC5" w:rsidRDefault="001B7CC5" w:rsidP="001B7CC5">
      <w:pPr>
        <w:pStyle w:val="ListParagraph"/>
        <w:numPr>
          <w:ilvl w:val="1"/>
          <w:numId w:val="41"/>
        </w:numPr>
        <w:rPr>
          <w:rFonts w:ascii="Times" w:hAnsi="Times"/>
        </w:rPr>
      </w:pPr>
      <w:r>
        <w:rPr>
          <w:rFonts w:ascii="Times" w:hAnsi="Times"/>
        </w:rPr>
        <w:t>T explains that mandalas are used in Buddhist meditation practices</w:t>
      </w:r>
    </w:p>
    <w:p w:rsidR="001B7CC5" w:rsidRDefault="001B7CC5" w:rsidP="001B7CC5">
      <w:pPr>
        <w:pStyle w:val="ListParagraph"/>
        <w:numPr>
          <w:ilvl w:val="1"/>
          <w:numId w:val="41"/>
        </w:numPr>
        <w:rPr>
          <w:rFonts w:ascii="Times" w:hAnsi="Times"/>
        </w:rPr>
      </w:pPr>
      <w:r>
        <w:rPr>
          <w:rFonts w:ascii="Times" w:hAnsi="Times"/>
        </w:rPr>
        <w:t>T asks, “Does anyone know what meditation is?”</w:t>
      </w:r>
    </w:p>
    <w:p w:rsidR="001B7CC5" w:rsidRDefault="001B7CC5" w:rsidP="001B7CC5">
      <w:pPr>
        <w:pStyle w:val="ListParagraph"/>
        <w:numPr>
          <w:ilvl w:val="2"/>
          <w:numId w:val="41"/>
        </w:numPr>
        <w:rPr>
          <w:rFonts w:ascii="Times" w:hAnsi="Times"/>
        </w:rPr>
      </w:pPr>
      <w:r>
        <w:rPr>
          <w:rFonts w:ascii="Times" w:hAnsi="Times"/>
        </w:rPr>
        <w:t>S answer</w:t>
      </w:r>
    </w:p>
    <w:p w:rsidR="001B7CC5" w:rsidRDefault="001B7CC5" w:rsidP="001B7CC5">
      <w:pPr>
        <w:pStyle w:val="ListParagraph"/>
        <w:numPr>
          <w:ilvl w:val="1"/>
          <w:numId w:val="41"/>
        </w:numPr>
        <w:rPr>
          <w:rFonts w:ascii="Times" w:hAnsi="Times"/>
        </w:rPr>
      </w:pPr>
      <w:r>
        <w:rPr>
          <w:rFonts w:ascii="Times" w:hAnsi="Times"/>
        </w:rPr>
        <w:t>T explains that meditation means sitting quietly and emptying your mind of all thoughts</w:t>
      </w:r>
    </w:p>
    <w:p w:rsidR="007F2445" w:rsidRDefault="007F2445" w:rsidP="007F2445">
      <w:pPr>
        <w:pStyle w:val="ListParagraph"/>
        <w:numPr>
          <w:ilvl w:val="1"/>
          <w:numId w:val="41"/>
        </w:numPr>
        <w:rPr>
          <w:rFonts w:ascii="Times" w:hAnsi="Times"/>
        </w:rPr>
      </w:pPr>
      <w:r>
        <w:rPr>
          <w:rFonts w:ascii="Times" w:hAnsi="Times"/>
        </w:rPr>
        <w:t>T shows time-lapse video of sand mandala creation from MIT (</w:t>
      </w:r>
      <w:r w:rsidRPr="007F2445">
        <w:rPr>
          <w:rFonts w:ascii="Times" w:hAnsi="Times"/>
        </w:rPr>
        <w:t>http://groups.csail.mit.edu/graphics/mandala2009/timelapse.php</w:t>
      </w:r>
      <w:r>
        <w:rPr>
          <w:rFonts w:ascii="Times" w:hAnsi="Times"/>
        </w:rPr>
        <w:t>)</w:t>
      </w:r>
    </w:p>
    <w:p w:rsidR="001B7CC5" w:rsidRDefault="001B7CC5" w:rsidP="001B7CC5">
      <w:pPr>
        <w:pStyle w:val="ListParagraph"/>
        <w:numPr>
          <w:ilvl w:val="0"/>
          <w:numId w:val="41"/>
        </w:numPr>
        <w:rPr>
          <w:rFonts w:ascii="Times" w:hAnsi="Times"/>
        </w:rPr>
      </w:pPr>
      <w:r>
        <w:rPr>
          <w:rFonts w:ascii="Times" w:hAnsi="Times"/>
        </w:rPr>
        <w:t>T introduces art terms for lesson—symmetry, gradient, and value</w:t>
      </w:r>
    </w:p>
    <w:p w:rsidR="001B7CC5" w:rsidRDefault="001B7CC5" w:rsidP="001B7CC5">
      <w:pPr>
        <w:pStyle w:val="ListParagraph"/>
        <w:numPr>
          <w:ilvl w:val="1"/>
          <w:numId w:val="41"/>
        </w:numPr>
        <w:rPr>
          <w:rFonts w:ascii="Times" w:hAnsi="Times"/>
        </w:rPr>
      </w:pPr>
      <w:r>
        <w:rPr>
          <w:rFonts w:ascii="Times" w:hAnsi="Times"/>
        </w:rPr>
        <w:t>T asks S what symmetry is (building from previous lesson)</w:t>
      </w:r>
    </w:p>
    <w:p w:rsidR="001B7CC5" w:rsidRDefault="001B7CC5" w:rsidP="001B7CC5">
      <w:pPr>
        <w:pStyle w:val="ListParagraph"/>
        <w:numPr>
          <w:ilvl w:val="2"/>
          <w:numId w:val="41"/>
        </w:numPr>
        <w:rPr>
          <w:rFonts w:ascii="Times" w:hAnsi="Times"/>
        </w:rPr>
      </w:pPr>
      <w:r>
        <w:rPr>
          <w:rFonts w:ascii="Times" w:hAnsi="Times"/>
        </w:rPr>
        <w:t>S answer same on both sides</w:t>
      </w:r>
    </w:p>
    <w:p w:rsidR="001B7CC5" w:rsidRDefault="001B7CC5" w:rsidP="001B7CC5">
      <w:pPr>
        <w:pStyle w:val="ListParagraph"/>
        <w:numPr>
          <w:ilvl w:val="1"/>
          <w:numId w:val="41"/>
        </w:numPr>
        <w:rPr>
          <w:rFonts w:ascii="Times" w:hAnsi="Times"/>
        </w:rPr>
      </w:pPr>
      <w:r>
        <w:rPr>
          <w:rFonts w:ascii="Times" w:hAnsi="Times"/>
        </w:rPr>
        <w:t>T says, “Right, well these are the same all the way around, which is called radial symmetry”</w:t>
      </w:r>
    </w:p>
    <w:p w:rsidR="001B7CC5" w:rsidRDefault="001B7CC5" w:rsidP="001B7CC5">
      <w:pPr>
        <w:pStyle w:val="ListParagraph"/>
        <w:numPr>
          <w:ilvl w:val="2"/>
          <w:numId w:val="41"/>
        </w:numPr>
        <w:rPr>
          <w:rFonts w:ascii="Times" w:hAnsi="Times"/>
        </w:rPr>
      </w:pPr>
      <w:r>
        <w:rPr>
          <w:rFonts w:ascii="Times" w:hAnsi="Times"/>
        </w:rPr>
        <w:t>“You can remember that because it’s like the sun’s rays”</w:t>
      </w:r>
    </w:p>
    <w:p w:rsidR="001B7CC5" w:rsidRDefault="001B7CC5" w:rsidP="001B7CC5">
      <w:pPr>
        <w:pStyle w:val="ListParagraph"/>
        <w:numPr>
          <w:ilvl w:val="1"/>
          <w:numId w:val="41"/>
        </w:numPr>
        <w:rPr>
          <w:rFonts w:ascii="Times" w:hAnsi="Times"/>
        </w:rPr>
      </w:pPr>
      <w:r>
        <w:rPr>
          <w:rFonts w:ascii="Times" w:hAnsi="Times"/>
        </w:rPr>
        <w:t>T defines gradient, shows examples</w:t>
      </w:r>
    </w:p>
    <w:p w:rsidR="001B7CC5" w:rsidRDefault="001B7CC5" w:rsidP="001B7CC5">
      <w:pPr>
        <w:pStyle w:val="ListParagraph"/>
        <w:numPr>
          <w:ilvl w:val="1"/>
          <w:numId w:val="41"/>
        </w:numPr>
        <w:rPr>
          <w:rFonts w:ascii="Times" w:hAnsi="Times"/>
        </w:rPr>
      </w:pPr>
      <w:r>
        <w:rPr>
          <w:rFonts w:ascii="Times" w:hAnsi="Times"/>
        </w:rPr>
        <w:t xml:space="preserve">T defines value, explains that gradients should </w:t>
      </w:r>
      <w:r w:rsidR="007F2445">
        <w:rPr>
          <w:rFonts w:ascii="Times" w:hAnsi="Times"/>
        </w:rPr>
        <w:t>m</w:t>
      </w:r>
    </w:p>
    <w:p w:rsidR="001B7CC5" w:rsidRDefault="001B7CC5" w:rsidP="001B7CC5">
      <w:pPr>
        <w:pStyle w:val="ListParagraph"/>
        <w:numPr>
          <w:ilvl w:val="0"/>
          <w:numId w:val="41"/>
        </w:numPr>
        <w:rPr>
          <w:rFonts w:ascii="Times" w:hAnsi="Times"/>
        </w:rPr>
      </w:pPr>
      <w:r>
        <w:rPr>
          <w:rFonts w:ascii="Times" w:hAnsi="Times"/>
        </w:rPr>
        <w:t>T demos project</w:t>
      </w:r>
      <w:r w:rsidR="007F2445">
        <w:rPr>
          <w:rFonts w:ascii="Times" w:hAnsi="Times"/>
        </w:rPr>
        <w:t xml:space="preserve"> on ELMO</w:t>
      </w:r>
    </w:p>
    <w:p w:rsidR="001B7CC5" w:rsidRDefault="001B7CC5" w:rsidP="001B7CC5">
      <w:pPr>
        <w:pStyle w:val="ListParagraph"/>
        <w:numPr>
          <w:ilvl w:val="1"/>
          <w:numId w:val="41"/>
        </w:numPr>
        <w:rPr>
          <w:rFonts w:ascii="Times" w:hAnsi="Times"/>
        </w:rPr>
      </w:pPr>
      <w:r>
        <w:rPr>
          <w:rFonts w:ascii="Times" w:hAnsi="Times"/>
        </w:rPr>
        <w:t xml:space="preserve">T </w:t>
      </w:r>
      <w:r w:rsidR="007F2445">
        <w:rPr>
          <w:rFonts w:ascii="Times" w:hAnsi="Times"/>
        </w:rPr>
        <w:t>measures 6” in on each side of paper, marks with pencil</w:t>
      </w:r>
    </w:p>
    <w:p w:rsidR="007F2445" w:rsidRDefault="007F2445" w:rsidP="007F2445">
      <w:pPr>
        <w:pStyle w:val="ListParagraph"/>
        <w:numPr>
          <w:ilvl w:val="2"/>
          <w:numId w:val="41"/>
        </w:numPr>
        <w:rPr>
          <w:rFonts w:ascii="Times" w:hAnsi="Times"/>
        </w:rPr>
      </w:pPr>
      <w:r>
        <w:rPr>
          <w:rFonts w:ascii="Times" w:hAnsi="Times"/>
        </w:rPr>
        <w:t>T connects pencil marks to make a cross shape</w:t>
      </w:r>
    </w:p>
    <w:p w:rsidR="007F2445" w:rsidRDefault="007F2445" w:rsidP="007F2445">
      <w:pPr>
        <w:pStyle w:val="ListParagraph"/>
        <w:numPr>
          <w:ilvl w:val="2"/>
          <w:numId w:val="41"/>
        </w:numPr>
        <w:rPr>
          <w:rFonts w:ascii="Times" w:hAnsi="Times"/>
        </w:rPr>
      </w:pPr>
      <w:r>
        <w:rPr>
          <w:rFonts w:ascii="Times" w:hAnsi="Times"/>
        </w:rPr>
        <w:t>T connects center point to corners of paper to make an X</w:t>
      </w:r>
    </w:p>
    <w:p w:rsidR="007F2445" w:rsidRDefault="007F2445" w:rsidP="007F2445">
      <w:pPr>
        <w:pStyle w:val="ListParagraph"/>
        <w:numPr>
          <w:ilvl w:val="1"/>
          <w:numId w:val="41"/>
        </w:numPr>
        <w:rPr>
          <w:rFonts w:ascii="Times" w:hAnsi="Times"/>
        </w:rPr>
      </w:pPr>
      <w:r>
        <w:rPr>
          <w:rFonts w:ascii="Times" w:hAnsi="Times"/>
        </w:rPr>
        <w:t>T uses compass to make a circle</w:t>
      </w:r>
    </w:p>
    <w:p w:rsidR="007F2445" w:rsidRDefault="007F2445" w:rsidP="007F2445">
      <w:pPr>
        <w:pStyle w:val="ListParagraph"/>
        <w:numPr>
          <w:ilvl w:val="2"/>
          <w:numId w:val="41"/>
        </w:numPr>
        <w:rPr>
          <w:rFonts w:ascii="Times" w:hAnsi="Times"/>
        </w:rPr>
      </w:pPr>
      <w:r>
        <w:rPr>
          <w:rFonts w:ascii="Times" w:hAnsi="Times"/>
        </w:rPr>
        <w:t>T places compass point in center of paper, draws circle by rotating free side of compass</w:t>
      </w:r>
    </w:p>
    <w:p w:rsidR="001B7CC5" w:rsidRPr="007F2445" w:rsidRDefault="007F2445" w:rsidP="007F2445">
      <w:pPr>
        <w:pStyle w:val="ListParagraph"/>
        <w:numPr>
          <w:ilvl w:val="1"/>
          <w:numId w:val="41"/>
        </w:numPr>
        <w:rPr>
          <w:rFonts w:ascii="Times" w:hAnsi="Times"/>
        </w:rPr>
      </w:pPr>
      <w:r w:rsidRPr="007F2445">
        <w:rPr>
          <w:rFonts w:ascii="Times" w:hAnsi="Times"/>
        </w:rPr>
        <w:t>T</w:t>
      </w:r>
      <w:r w:rsidR="001B7CC5" w:rsidRPr="007F2445">
        <w:rPr>
          <w:rFonts w:ascii="Times" w:hAnsi="Times"/>
        </w:rPr>
        <w:t xml:space="preserve"> makes a design in one section (e.g. a diamond) then copies that into each other section</w:t>
      </w:r>
      <w:r>
        <w:rPr>
          <w:rFonts w:ascii="Times" w:hAnsi="Times"/>
        </w:rPr>
        <w:t xml:space="preserve"> by measuring the distance from center and repeating</w:t>
      </w:r>
    </w:p>
    <w:p w:rsidR="001B7CC5" w:rsidRDefault="001B7CC5" w:rsidP="001B7CC5">
      <w:pPr>
        <w:pStyle w:val="ListParagraph"/>
        <w:numPr>
          <w:ilvl w:val="2"/>
          <w:numId w:val="41"/>
        </w:numPr>
        <w:rPr>
          <w:rFonts w:ascii="Times" w:hAnsi="Times"/>
        </w:rPr>
      </w:pPr>
      <w:r>
        <w:rPr>
          <w:rFonts w:ascii="Times" w:hAnsi="Times"/>
        </w:rPr>
        <w:t xml:space="preserve">T continues until </w:t>
      </w:r>
      <w:r w:rsidR="007F2445">
        <w:rPr>
          <w:rFonts w:ascii="Times" w:hAnsi="Times"/>
        </w:rPr>
        <w:t>several designs have been placed</w:t>
      </w:r>
      <w:r>
        <w:rPr>
          <w:rFonts w:ascii="Times" w:hAnsi="Times"/>
        </w:rPr>
        <w:t xml:space="preserve"> down</w:t>
      </w:r>
    </w:p>
    <w:p w:rsidR="001B7CC5" w:rsidRDefault="001B7CC5" w:rsidP="001B7CC5">
      <w:pPr>
        <w:pStyle w:val="ListParagraph"/>
        <w:numPr>
          <w:ilvl w:val="2"/>
          <w:numId w:val="41"/>
        </w:numPr>
        <w:rPr>
          <w:rFonts w:ascii="Times" w:hAnsi="Times"/>
        </w:rPr>
      </w:pPr>
      <w:r>
        <w:rPr>
          <w:rFonts w:ascii="Times" w:hAnsi="Times"/>
        </w:rPr>
        <w:t>T demos tracing with sharpie</w:t>
      </w:r>
    </w:p>
    <w:p w:rsidR="001B7CC5" w:rsidRDefault="001B7CC5" w:rsidP="001B7CC5">
      <w:pPr>
        <w:pStyle w:val="ListParagraph"/>
        <w:numPr>
          <w:ilvl w:val="3"/>
          <w:numId w:val="41"/>
        </w:numPr>
        <w:rPr>
          <w:rFonts w:ascii="Times" w:hAnsi="Times"/>
        </w:rPr>
      </w:pPr>
      <w:r>
        <w:rPr>
          <w:rFonts w:ascii="Times" w:hAnsi="Times"/>
        </w:rPr>
        <w:t>T uncaps sharpie and, pressing only lightly, follows over existing lines.</w:t>
      </w:r>
    </w:p>
    <w:p w:rsidR="001B7CC5" w:rsidRDefault="001B7CC5" w:rsidP="001B7CC5">
      <w:pPr>
        <w:pStyle w:val="ListParagraph"/>
        <w:numPr>
          <w:ilvl w:val="4"/>
          <w:numId w:val="41"/>
        </w:numPr>
        <w:rPr>
          <w:rFonts w:ascii="Times" w:hAnsi="Times"/>
        </w:rPr>
      </w:pPr>
      <w:r>
        <w:rPr>
          <w:rFonts w:ascii="Times" w:hAnsi="Times"/>
        </w:rPr>
        <w:t>T uses ruler when tracing straight lines</w:t>
      </w:r>
    </w:p>
    <w:p w:rsidR="001B7CC5" w:rsidRDefault="001B7CC5" w:rsidP="001B7CC5">
      <w:pPr>
        <w:pStyle w:val="ListParagraph"/>
        <w:numPr>
          <w:ilvl w:val="0"/>
          <w:numId w:val="41"/>
        </w:numPr>
        <w:rPr>
          <w:rFonts w:ascii="Times" w:hAnsi="Times"/>
        </w:rPr>
      </w:pPr>
      <w:r>
        <w:rPr>
          <w:rFonts w:ascii="Times" w:hAnsi="Times"/>
        </w:rPr>
        <w:t>S begin project</w:t>
      </w:r>
    </w:p>
    <w:p w:rsidR="001B7CC5" w:rsidRDefault="001B7CC5" w:rsidP="001B7CC5">
      <w:pPr>
        <w:pStyle w:val="ListParagraph"/>
        <w:numPr>
          <w:ilvl w:val="1"/>
          <w:numId w:val="41"/>
        </w:numPr>
        <w:rPr>
          <w:rFonts w:ascii="Times" w:hAnsi="Times"/>
        </w:rPr>
      </w:pPr>
      <w:r>
        <w:rPr>
          <w:rFonts w:ascii="Times" w:hAnsi="Times"/>
        </w:rPr>
        <w:t>T has S volunteers distribute paper</w:t>
      </w:r>
    </w:p>
    <w:p w:rsidR="001B7CC5" w:rsidRDefault="001B7CC5" w:rsidP="001B7CC5">
      <w:pPr>
        <w:pStyle w:val="ListParagraph"/>
        <w:numPr>
          <w:ilvl w:val="1"/>
          <w:numId w:val="41"/>
        </w:numPr>
        <w:rPr>
          <w:rFonts w:ascii="Times" w:hAnsi="Times"/>
        </w:rPr>
      </w:pPr>
      <w:r>
        <w:rPr>
          <w:rFonts w:ascii="Times" w:hAnsi="Times"/>
        </w:rPr>
        <w:t>T reminds S to write their name and class # on the back when they receive their paper.</w:t>
      </w:r>
    </w:p>
    <w:p w:rsidR="001B7CC5" w:rsidRDefault="001B7CC5" w:rsidP="001B7CC5">
      <w:pPr>
        <w:pStyle w:val="ListParagraph"/>
        <w:numPr>
          <w:ilvl w:val="1"/>
          <w:numId w:val="41"/>
        </w:numPr>
        <w:rPr>
          <w:rFonts w:ascii="Times" w:hAnsi="Times"/>
        </w:rPr>
      </w:pPr>
      <w:r>
        <w:rPr>
          <w:rFonts w:ascii="Times" w:hAnsi="Times"/>
        </w:rPr>
        <w:t>S begin working as demoed by teacher</w:t>
      </w:r>
    </w:p>
    <w:p w:rsidR="001B7CC5" w:rsidRDefault="001B7CC5" w:rsidP="001B7CC5">
      <w:pPr>
        <w:pStyle w:val="ListParagraph"/>
        <w:numPr>
          <w:ilvl w:val="0"/>
          <w:numId w:val="41"/>
        </w:numPr>
        <w:rPr>
          <w:rFonts w:ascii="Times" w:hAnsi="Times"/>
        </w:rPr>
      </w:pPr>
      <w:r>
        <w:rPr>
          <w:rFonts w:ascii="Times" w:hAnsi="Times"/>
        </w:rPr>
        <w:t>T asks S to leave work on counter, clean up</w:t>
      </w:r>
    </w:p>
    <w:p w:rsidR="001B7CC5" w:rsidRDefault="001B7CC5" w:rsidP="001B7CC5">
      <w:pPr>
        <w:rPr>
          <w:rFonts w:ascii="Times" w:hAnsi="Times"/>
        </w:rPr>
      </w:pPr>
    </w:p>
    <w:p w:rsidR="001B7CC5" w:rsidRPr="001B7CC5" w:rsidRDefault="001B7CC5" w:rsidP="001B7CC5">
      <w:pPr>
        <w:jc w:val="center"/>
        <w:rPr>
          <w:rFonts w:ascii="Times" w:hAnsi="Times"/>
        </w:rPr>
      </w:pPr>
      <w:r>
        <w:rPr>
          <w:rFonts w:ascii="Times" w:hAnsi="Times"/>
        </w:rPr>
        <w:t>*********************DAY TWO*********************</w:t>
      </w:r>
    </w:p>
    <w:p w:rsidR="001B7CC5" w:rsidRPr="001B7CC5" w:rsidRDefault="001B7CC5" w:rsidP="001B7CC5">
      <w:pPr>
        <w:rPr>
          <w:rFonts w:ascii="Times" w:hAnsi="Times"/>
        </w:rPr>
      </w:pPr>
    </w:p>
    <w:p w:rsidR="001B7CC5" w:rsidRDefault="001B7CC5" w:rsidP="001B7CC5">
      <w:pPr>
        <w:pStyle w:val="ListParagraph"/>
        <w:numPr>
          <w:ilvl w:val="0"/>
          <w:numId w:val="41"/>
        </w:numPr>
        <w:rPr>
          <w:rFonts w:ascii="Times" w:hAnsi="Times"/>
        </w:rPr>
      </w:pPr>
      <w:r>
        <w:rPr>
          <w:rFonts w:ascii="Times" w:hAnsi="Times"/>
        </w:rPr>
        <w:t>T demos making gradients</w:t>
      </w:r>
    </w:p>
    <w:p w:rsidR="00EE5A5C" w:rsidRDefault="001B7CC5" w:rsidP="001B7CC5">
      <w:pPr>
        <w:pStyle w:val="ListParagraph"/>
        <w:numPr>
          <w:ilvl w:val="1"/>
          <w:numId w:val="41"/>
        </w:numPr>
        <w:rPr>
          <w:rFonts w:ascii="Times" w:hAnsi="Times"/>
        </w:rPr>
      </w:pPr>
      <w:r>
        <w:rPr>
          <w:rFonts w:ascii="Times" w:hAnsi="Times"/>
        </w:rPr>
        <w:t xml:space="preserve">On T exemplar from previous class, T </w:t>
      </w:r>
      <w:r w:rsidR="00EE5A5C">
        <w:rPr>
          <w:rFonts w:ascii="Times" w:hAnsi="Times"/>
        </w:rPr>
        <w:t xml:space="preserve">picks one section to color in </w:t>
      </w:r>
    </w:p>
    <w:p w:rsidR="001B7CC5" w:rsidRDefault="00EE5A5C" w:rsidP="001B7CC5">
      <w:pPr>
        <w:pStyle w:val="ListParagraph"/>
        <w:numPr>
          <w:ilvl w:val="1"/>
          <w:numId w:val="41"/>
        </w:numPr>
        <w:rPr>
          <w:rFonts w:ascii="Times" w:hAnsi="Times"/>
        </w:rPr>
      </w:pPr>
      <w:r>
        <w:rPr>
          <w:rFonts w:ascii="Times" w:hAnsi="Times"/>
        </w:rPr>
        <w:t>On ELMO, T demonstrates making a gradient by pressing firmly, then with decreasing pressure</w:t>
      </w:r>
    </w:p>
    <w:p w:rsidR="00EE5A5C" w:rsidRDefault="00EE5A5C" w:rsidP="00EE5A5C">
      <w:pPr>
        <w:pStyle w:val="ListParagraph"/>
        <w:numPr>
          <w:ilvl w:val="2"/>
          <w:numId w:val="41"/>
        </w:numPr>
        <w:rPr>
          <w:rFonts w:ascii="Times" w:hAnsi="Times"/>
        </w:rPr>
      </w:pPr>
      <w:r>
        <w:rPr>
          <w:rFonts w:ascii="Times" w:hAnsi="Times"/>
        </w:rPr>
        <w:t>T emphasizes that transitions should be gradual</w:t>
      </w:r>
    </w:p>
    <w:p w:rsidR="001B7CC5" w:rsidRDefault="001B7CC5" w:rsidP="001B7CC5">
      <w:pPr>
        <w:pStyle w:val="ListParagraph"/>
        <w:numPr>
          <w:ilvl w:val="0"/>
          <w:numId w:val="41"/>
        </w:numPr>
        <w:rPr>
          <w:rFonts w:ascii="Times" w:hAnsi="Times"/>
        </w:rPr>
      </w:pPr>
      <w:r>
        <w:rPr>
          <w:rFonts w:ascii="Times" w:hAnsi="Times"/>
        </w:rPr>
        <w:t>T</w:t>
      </w:r>
      <w:r w:rsidR="00EE5A5C">
        <w:rPr>
          <w:rFonts w:ascii="Times" w:hAnsi="Times"/>
        </w:rPr>
        <w:t xml:space="preserve"> </w:t>
      </w:r>
      <w:r>
        <w:rPr>
          <w:rFonts w:ascii="Times" w:hAnsi="Times"/>
        </w:rPr>
        <w:t>asks S volunteer to return S work from previous day</w:t>
      </w:r>
    </w:p>
    <w:p w:rsidR="00EE5A5C" w:rsidRDefault="001B7CC5" w:rsidP="00EE5A5C">
      <w:pPr>
        <w:pStyle w:val="ListParagraph"/>
        <w:numPr>
          <w:ilvl w:val="0"/>
          <w:numId w:val="41"/>
        </w:numPr>
        <w:rPr>
          <w:rFonts w:ascii="Times" w:hAnsi="Times"/>
        </w:rPr>
      </w:pPr>
      <w:r>
        <w:rPr>
          <w:rFonts w:ascii="Times" w:hAnsi="Times"/>
        </w:rPr>
        <w:t xml:space="preserve">S </w:t>
      </w:r>
      <w:proofErr w:type="gramStart"/>
      <w:r>
        <w:rPr>
          <w:rFonts w:ascii="Times" w:hAnsi="Times"/>
        </w:rPr>
        <w:t>co</w:t>
      </w:r>
      <w:r w:rsidR="00EE5A5C">
        <w:rPr>
          <w:rFonts w:ascii="Times" w:hAnsi="Times"/>
        </w:rPr>
        <w:t>ntinue</w:t>
      </w:r>
      <w:proofErr w:type="gramEnd"/>
      <w:r w:rsidR="00EE5A5C">
        <w:rPr>
          <w:rFonts w:ascii="Times" w:hAnsi="Times"/>
        </w:rPr>
        <w:t xml:space="preserve"> working on mandalas, coloring when appropriate.</w:t>
      </w:r>
    </w:p>
    <w:p w:rsidR="00EE5A5C" w:rsidRDefault="00EE5A5C" w:rsidP="00EE5A5C">
      <w:pPr>
        <w:rPr>
          <w:rFonts w:ascii="Times" w:hAnsi="Times"/>
        </w:rPr>
      </w:pPr>
    </w:p>
    <w:p w:rsidR="00EE5A5C" w:rsidRPr="001B7CC5" w:rsidRDefault="00EE5A5C" w:rsidP="00EE5A5C">
      <w:pPr>
        <w:jc w:val="center"/>
        <w:rPr>
          <w:rFonts w:ascii="Times" w:hAnsi="Times"/>
        </w:rPr>
      </w:pPr>
      <w:r>
        <w:rPr>
          <w:rFonts w:ascii="Times" w:hAnsi="Times"/>
        </w:rPr>
        <w:t>*********************DAY THREE*********************</w:t>
      </w:r>
    </w:p>
    <w:p w:rsidR="00EE5A5C" w:rsidRPr="00EE5A5C" w:rsidRDefault="00EE5A5C" w:rsidP="00EE5A5C">
      <w:pPr>
        <w:rPr>
          <w:rFonts w:ascii="Times" w:hAnsi="Times"/>
        </w:rPr>
      </w:pPr>
    </w:p>
    <w:p w:rsidR="00EE5A5C" w:rsidRDefault="00EE5A5C" w:rsidP="00EE5A5C">
      <w:pPr>
        <w:pStyle w:val="ListParagraph"/>
        <w:numPr>
          <w:ilvl w:val="0"/>
          <w:numId w:val="41"/>
        </w:numPr>
        <w:rPr>
          <w:rFonts w:ascii="Times" w:hAnsi="Times"/>
        </w:rPr>
      </w:pPr>
      <w:r>
        <w:rPr>
          <w:rFonts w:ascii="Times" w:hAnsi="Times"/>
        </w:rPr>
        <w:t>S complete mandalas</w:t>
      </w:r>
    </w:p>
    <w:p w:rsidR="00EE5A5C" w:rsidRPr="00EE5A5C" w:rsidRDefault="00EE5A5C" w:rsidP="00EE5A5C">
      <w:pPr>
        <w:pStyle w:val="ListParagraph"/>
        <w:numPr>
          <w:ilvl w:val="0"/>
          <w:numId w:val="41"/>
        </w:numPr>
        <w:rPr>
          <w:rFonts w:ascii="Times" w:hAnsi="Times"/>
        </w:rPr>
      </w:pPr>
      <w:r>
        <w:rPr>
          <w:rFonts w:ascii="Times" w:hAnsi="Times"/>
        </w:rPr>
        <w:t>S complete exit cards</w:t>
      </w:r>
    </w:p>
    <w:p w:rsidR="00EE5A5C" w:rsidRPr="00EE5A5C" w:rsidRDefault="00EE5A5C" w:rsidP="00EE5A5C">
      <w:pPr>
        <w:rPr>
          <w:rFonts w:ascii="Times" w:hAnsi="Times"/>
        </w:rPr>
      </w:pPr>
    </w:p>
    <w:p w:rsidR="001B7CC5" w:rsidRDefault="001B7CC5" w:rsidP="001B7CC5">
      <w:pPr>
        <w:rPr>
          <w:rFonts w:ascii="Times" w:hAnsi="Times"/>
        </w:rPr>
      </w:pPr>
    </w:p>
    <w:p w:rsidR="001B7CC5" w:rsidRPr="001B7CC5" w:rsidRDefault="001B7CC5" w:rsidP="001B7CC5">
      <w:pPr>
        <w:rPr>
          <w:rFonts w:ascii="Times" w:hAnsi="Times"/>
        </w:rPr>
      </w:pPr>
    </w:p>
    <w:p w:rsidR="005B32E2" w:rsidRDefault="005B32E2" w:rsidP="005B32E2">
      <w:pPr>
        <w:rPr>
          <w:rFonts w:ascii="Times" w:hAnsi="Times"/>
        </w:rPr>
      </w:pPr>
    </w:p>
    <w:p w:rsidR="005B32E2" w:rsidRPr="005B32E2" w:rsidRDefault="005B32E2" w:rsidP="005B32E2">
      <w:pPr>
        <w:rPr>
          <w:rFonts w:ascii="Times" w:hAnsi="Times"/>
        </w:rPr>
      </w:pPr>
    </w:p>
    <w:p w:rsidR="00D1769A" w:rsidRDefault="00AF15A1">
      <w:pPr>
        <w:rPr>
          <w:rFonts w:ascii="Times" w:hAnsi="Times"/>
        </w:rPr>
      </w:pPr>
      <w:r>
        <w:rPr>
          <w:rFonts w:ascii="Times" w:hAnsi="Times"/>
        </w:rPr>
        <w:tab/>
      </w:r>
      <w:r w:rsidR="00D1769A">
        <w:rPr>
          <w:rFonts w:ascii="Times" w:hAnsi="Times"/>
        </w:rPr>
        <w:t>C.</w:t>
      </w:r>
      <w:r w:rsidR="00D1769A">
        <w:rPr>
          <w:rFonts w:ascii="Times" w:hAnsi="Times"/>
        </w:rPr>
        <w:tab/>
        <w:t xml:space="preserve">Discipline Model </w:t>
      </w:r>
      <w:proofErr w:type="gramStart"/>
      <w:r w:rsidR="00D1769A">
        <w:rPr>
          <w:rFonts w:ascii="Times" w:hAnsi="Times"/>
        </w:rPr>
        <w:t>Description  (</w:t>
      </w:r>
      <w:proofErr w:type="gramEnd"/>
      <w:r w:rsidR="00D1769A">
        <w:rPr>
          <w:rFonts w:ascii="Times" w:hAnsi="Times"/>
        </w:rPr>
        <w:t>Canter)</w:t>
      </w:r>
    </w:p>
    <w:p w:rsidR="00D1769A" w:rsidRDefault="00D1769A">
      <w:pPr>
        <w:rPr>
          <w:rFonts w:ascii="Times" w:hAnsi="Times"/>
        </w:rPr>
      </w:pPr>
    </w:p>
    <w:p w:rsidR="00D1769A" w:rsidRDefault="00D1769A">
      <w:pPr>
        <w:rPr>
          <w:rFonts w:ascii="Times" w:hAnsi="Times"/>
        </w:rPr>
      </w:pPr>
    </w:p>
    <w:p w:rsidR="00D1769A" w:rsidRDefault="00D1769A">
      <w:pPr>
        <w:rPr>
          <w:rFonts w:ascii="Times" w:hAnsi="Times"/>
        </w:rPr>
      </w:pPr>
    </w:p>
    <w:p w:rsidR="00D1769A" w:rsidRDefault="00D1769A">
      <w:pPr>
        <w:rPr>
          <w:rFonts w:ascii="Times" w:hAnsi="Times"/>
        </w:rPr>
      </w:pPr>
    </w:p>
    <w:p w:rsidR="007F2445" w:rsidRDefault="007F2445">
      <w:pPr>
        <w:rPr>
          <w:rFonts w:ascii="Times" w:hAnsi="Times"/>
          <w:b/>
        </w:rPr>
      </w:pPr>
      <w:r>
        <w:rPr>
          <w:rFonts w:ascii="Times" w:hAnsi="Times"/>
          <w:b/>
        </w:rPr>
        <w:br w:type="page"/>
      </w:r>
    </w:p>
    <w:p w:rsidR="00B738F2" w:rsidRDefault="00D1769A">
      <w:pPr>
        <w:rPr>
          <w:rFonts w:ascii="Times" w:hAnsi="Times"/>
        </w:rPr>
      </w:pPr>
      <w:r>
        <w:rPr>
          <w:rFonts w:ascii="Times" w:hAnsi="Times"/>
          <w:b/>
        </w:rPr>
        <w:lastRenderedPageBreak/>
        <w:t>IV.</w:t>
      </w:r>
      <w:r>
        <w:rPr>
          <w:rFonts w:ascii="Times" w:hAnsi="Times"/>
          <w:b/>
        </w:rPr>
        <w:tab/>
        <w:t>ASSESSMENT/EVALUATION:</w:t>
      </w:r>
      <w:r>
        <w:rPr>
          <w:rFonts w:ascii="Times" w:hAnsi="Times"/>
        </w:rPr>
        <w:t xml:space="preserve">  critical analysis of observed results</w:t>
      </w:r>
    </w:p>
    <w:p w:rsidR="00D1769A" w:rsidRDefault="00D1769A">
      <w:pPr>
        <w:rPr>
          <w:rFonts w:ascii="Times" w:hAnsi="Times"/>
        </w:rPr>
      </w:pPr>
    </w:p>
    <w:p w:rsidR="00872142" w:rsidRPr="00872142" w:rsidRDefault="00872142" w:rsidP="00872142">
      <w:pPr>
        <w:ind w:left="720"/>
        <w:rPr>
          <w:rFonts w:ascii="Times" w:hAnsi="Times"/>
          <w:b/>
        </w:rPr>
      </w:pPr>
      <w:r w:rsidRPr="00872142">
        <w:rPr>
          <w:rFonts w:ascii="Times" w:hAnsi="Times"/>
          <w:b/>
        </w:rPr>
        <w:t>Observational checklist:</w:t>
      </w:r>
    </w:p>
    <w:p w:rsidR="00872142" w:rsidRDefault="00872142" w:rsidP="00872142">
      <w:pPr>
        <w:ind w:left="720"/>
        <w:rPr>
          <w:rFonts w:ascii="Times" w:hAnsi="Times"/>
        </w:rPr>
      </w:pPr>
    </w:p>
    <w:p w:rsidR="00872142" w:rsidRPr="00872142" w:rsidRDefault="00B47C83" w:rsidP="00872142">
      <w:pPr>
        <w:pStyle w:val="ListParagraph"/>
        <w:numPr>
          <w:ilvl w:val="0"/>
          <w:numId w:val="40"/>
        </w:numPr>
        <w:ind w:left="1440"/>
        <w:rPr>
          <w:rFonts w:ascii="Times" w:hAnsi="Times"/>
        </w:rPr>
      </w:pPr>
      <w:r>
        <w:rPr>
          <w:rFonts w:ascii="Times" w:hAnsi="Times"/>
        </w:rPr>
        <w:t>Works</w:t>
      </w:r>
      <w:r w:rsidR="00872142" w:rsidRPr="00872142">
        <w:rPr>
          <w:rFonts w:ascii="Times" w:hAnsi="Times"/>
        </w:rPr>
        <w:t xml:space="preserve"> intently with minimal conversation</w:t>
      </w:r>
    </w:p>
    <w:p w:rsidR="00872142" w:rsidRPr="00872142" w:rsidRDefault="00872142" w:rsidP="00872142">
      <w:pPr>
        <w:pStyle w:val="ListParagraph"/>
        <w:numPr>
          <w:ilvl w:val="0"/>
          <w:numId w:val="40"/>
        </w:numPr>
        <w:ind w:left="1440"/>
        <w:rPr>
          <w:rFonts w:ascii="Times" w:hAnsi="Times"/>
        </w:rPr>
      </w:pPr>
      <w:r w:rsidRPr="00872142">
        <w:rPr>
          <w:rFonts w:ascii="Times" w:hAnsi="Times"/>
        </w:rPr>
        <w:t>Stays in seat unless given permission to get up</w:t>
      </w:r>
    </w:p>
    <w:p w:rsidR="00872142" w:rsidRDefault="00872142" w:rsidP="00872142">
      <w:pPr>
        <w:pStyle w:val="ListParagraph"/>
        <w:numPr>
          <w:ilvl w:val="0"/>
          <w:numId w:val="40"/>
        </w:numPr>
        <w:ind w:left="1440"/>
        <w:rPr>
          <w:rFonts w:ascii="Times" w:hAnsi="Times"/>
        </w:rPr>
      </w:pPr>
      <w:r w:rsidRPr="00872142">
        <w:rPr>
          <w:rFonts w:ascii="Times" w:hAnsi="Times"/>
        </w:rPr>
        <w:t xml:space="preserve">Creates </w:t>
      </w:r>
      <w:r w:rsidR="00B47C83">
        <w:rPr>
          <w:rFonts w:ascii="Times" w:hAnsi="Times"/>
        </w:rPr>
        <w:t>mandala using demonstrated procedures</w:t>
      </w:r>
    </w:p>
    <w:p w:rsidR="00872142" w:rsidRDefault="00872142" w:rsidP="00872142">
      <w:pPr>
        <w:ind w:left="720"/>
        <w:rPr>
          <w:rFonts w:ascii="Times" w:hAnsi="Times"/>
        </w:rPr>
      </w:pPr>
    </w:p>
    <w:p w:rsidR="00872142" w:rsidRPr="00872142" w:rsidRDefault="00872142" w:rsidP="00872142">
      <w:pPr>
        <w:ind w:left="720"/>
        <w:rPr>
          <w:rFonts w:ascii="Times" w:hAnsi="Times"/>
          <w:b/>
        </w:rPr>
      </w:pPr>
      <w:r w:rsidRPr="00872142">
        <w:rPr>
          <w:rFonts w:ascii="Times" w:hAnsi="Times"/>
          <w:b/>
        </w:rPr>
        <w:t>Exit Card:</w:t>
      </w:r>
    </w:p>
    <w:p w:rsidR="00872142" w:rsidRDefault="00872142" w:rsidP="00872142">
      <w:pPr>
        <w:ind w:left="720"/>
        <w:rPr>
          <w:rFonts w:ascii="Times" w:hAnsi="Times"/>
        </w:rPr>
      </w:pPr>
    </w:p>
    <w:p w:rsidR="00872142" w:rsidRDefault="00B47C83" w:rsidP="00872142">
      <w:pPr>
        <w:ind w:left="720"/>
        <w:rPr>
          <w:rFonts w:ascii="Times" w:hAnsi="Times"/>
        </w:rPr>
      </w:pPr>
      <w:r>
        <w:rPr>
          <w:rFonts w:ascii="Times" w:hAnsi="Times"/>
        </w:rPr>
        <w:t>Define in a sentence the meaning of the word “gradient</w:t>
      </w:r>
      <w:r w:rsidR="001B7CC5">
        <w:rPr>
          <w:rFonts w:ascii="Times" w:hAnsi="Times"/>
        </w:rPr>
        <w:t>.</w:t>
      </w:r>
      <w:r>
        <w:rPr>
          <w:rFonts w:ascii="Times" w:hAnsi="Times"/>
        </w:rPr>
        <w:t>”</w:t>
      </w:r>
    </w:p>
    <w:p w:rsidR="00012C87" w:rsidRDefault="00012C87" w:rsidP="00872142">
      <w:pPr>
        <w:ind w:left="720"/>
        <w:rPr>
          <w:rFonts w:ascii="Times" w:hAnsi="Times"/>
        </w:rPr>
      </w:pPr>
    </w:p>
    <w:p w:rsidR="00012C87" w:rsidRDefault="00012C87" w:rsidP="00872142">
      <w:pPr>
        <w:ind w:left="720"/>
        <w:rPr>
          <w:rFonts w:ascii="Times" w:hAnsi="Times"/>
          <w:b/>
        </w:rPr>
      </w:pPr>
      <w:r>
        <w:rPr>
          <w:rFonts w:ascii="Times" w:hAnsi="Times"/>
          <w:b/>
        </w:rPr>
        <w:t>Index card assessment:</w:t>
      </w:r>
    </w:p>
    <w:p w:rsidR="00012C87" w:rsidRDefault="00012C87" w:rsidP="00872142">
      <w:pPr>
        <w:ind w:left="720"/>
        <w:rPr>
          <w:rFonts w:ascii="Times" w:hAnsi="Times"/>
        </w:rPr>
      </w:pPr>
    </w:p>
    <w:p w:rsidR="00012C87" w:rsidRPr="00012C87" w:rsidRDefault="00012C87" w:rsidP="00872142">
      <w:pPr>
        <w:ind w:left="720"/>
        <w:rPr>
          <w:rFonts w:ascii="Times" w:hAnsi="Times"/>
        </w:rPr>
      </w:pPr>
      <w:r>
        <w:rPr>
          <w:rFonts w:ascii="Times" w:hAnsi="Times"/>
        </w:rPr>
        <w:t>Students draw a gradual gradient stretching from one side to the other of an index card.</w:t>
      </w:r>
    </w:p>
    <w:p w:rsidR="00872142" w:rsidRDefault="00872142" w:rsidP="00872142">
      <w:pPr>
        <w:rPr>
          <w:rFonts w:ascii="Times" w:hAnsi="Times"/>
        </w:rPr>
      </w:pPr>
    </w:p>
    <w:p w:rsidR="00872142" w:rsidRPr="00872142" w:rsidRDefault="00872142" w:rsidP="00872142">
      <w:pPr>
        <w:rPr>
          <w:rFonts w:ascii="Times" w:hAnsi="Times"/>
        </w:rPr>
      </w:pPr>
    </w:p>
    <w:p w:rsidR="00D1769A" w:rsidRDefault="0005740A" w:rsidP="00872142">
      <w:pPr>
        <w:jc w:val="center"/>
        <w:rPr>
          <w:rFonts w:ascii="Times" w:hAnsi="Times"/>
        </w:rPr>
      </w:pPr>
      <w:r w:rsidRPr="0005740A">
        <w:rPr>
          <w:noProof/>
        </w:rPr>
        <w:lastRenderedPageBreak/>
        <w:drawing>
          <wp:inline distT="0" distB="0" distL="0" distR="0" wp14:anchorId="780EC7DB" wp14:editId="6A16168A">
            <wp:extent cx="7576177" cy="6092260"/>
            <wp:effectExtent l="0" t="127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7588975" cy="6102551"/>
                    </a:xfrm>
                    <a:prstGeom prst="rect">
                      <a:avLst/>
                    </a:prstGeom>
                    <a:noFill/>
                    <a:ln>
                      <a:noFill/>
                    </a:ln>
                  </pic:spPr>
                </pic:pic>
              </a:graphicData>
            </a:graphic>
          </wp:inline>
        </w:drawing>
      </w:r>
    </w:p>
    <w:p w:rsidR="00D1769A" w:rsidRDefault="00D1769A">
      <w:pPr>
        <w:rPr>
          <w:rFonts w:ascii="Times" w:hAnsi="Times"/>
        </w:rPr>
      </w:pPr>
    </w:p>
    <w:p w:rsidR="00D1769A" w:rsidRDefault="00D1769A">
      <w:pPr>
        <w:rPr>
          <w:rFonts w:ascii="Times" w:hAnsi="Times"/>
          <w:b/>
        </w:rPr>
      </w:pPr>
    </w:p>
    <w:p w:rsidR="00D1769A" w:rsidRDefault="00D1769A">
      <w:pPr>
        <w:rPr>
          <w:rFonts w:ascii="Times" w:hAnsi="Times"/>
          <w:b/>
        </w:rPr>
      </w:pPr>
      <w:r>
        <w:rPr>
          <w:rFonts w:ascii="Times" w:hAnsi="Times"/>
          <w:b/>
        </w:rPr>
        <w:t>V.</w:t>
      </w:r>
      <w:r>
        <w:rPr>
          <w:rFonts w:ascii="Times" w:hAnsi="Times"/>
          <w:b/>
        </w:rPr>
        <w:tab/>
        <w:t>COMMENDATIONS AND RECOMMENDATIONS FOR FUTURE LESSONS</w:t>
      </w:r>
    </w:p>
    <w:p w:rsidR="00D54D83" w:rsidRDefault="00D54D83">
      <w:pPr>
        <w:rPr>
          <w:rFonts w:ascii="Times" w:hAnsi="Times"/>
          <w:b/>
        </w:rPr>
      </w:pPr>
    </w:p>
    <w:p w:rsidR="00D54D83" w:rsidRPr="007F2445" w:rsidRDefault="00EE5A5C" w:rsidP="007F2445">
      <w:pPr>
        <w:pStyle w:val="ListParagraph"/>
        <w:numPr>
          <w:ilvl w:val="0"/>
          <w:numId w:val="42"/>
        </w:numPr>
        <w:rPr>
          <w:rFonts w:ascii="Times" w:hAnsi="Times"/>
        </w:rPr>
      </w:pPr>
      <w:r w:rsidRPr="007F2445">
        <w:rPr>
          <w:rFonts w:ascii="Times" w:hAnsi="Times"/>
        </w:rPr>
        <w:t>Students could further explore the idea of meditation by writing and practicing their own mantras.</w:t>
      </w:r>
    </w:p>
    <w:p w:rsidR="007F2445" w:rsidRDefault="007F2445" w:rsidP="007F2445">
      <w:pPr>
        <w:pStyle w:val="ListParagraph"/>
        <w:numPr>
          <w:ilvl w:val="0"/>
          <w:numId w:val="42"/>
        </w:numPr>
        <w:rPr>
          <w:rFonts w:ascii="Times" w:hAnsi="Times"/>
        </w:rPr>
      </w:pPr>
      <w:r w:rsidRPr="007F2445">
        <w:rPr>
          <w:rFonts w:ascii="Times" w:hAnsi="Times"/>
        </w:rPr>
        <w:t>Students could continue working on mandala by adding a second colored pencil color on top of each gradient.</w:t>
      </w:r>
    </w:p>
    <w:p w:rsidR="00E407D6" w:rsidRPr="007F2445" w:rsidRDefault="00E407D6" w:rsidP="007F2445">
      <w:pPr>
        <w:pStyle w:val="ListParagraph"/>
        <w:numPr>
          <w:ilvl w:val="0"/>
          <w:numId w:val="42"/>
        </w:numPr>
        <w:rPr>
          <w:rFonts w:ascii="Times" w:hAnsi="Times"/>
        </w:rPr>
      </w:pPr>
      <w:r>
        <w:rPr>
          <w:rFonts w:ascii="Times" w:hAnsi="Times"/>
        </w:rPr>
        <w:t>Students could practice color relationships on mandala coloring sheets</w:t>
      </w:r>
    </w:p>
    <w:sectPr w:rsidR="00E407D6" w:rsidRPr="007F2445">
      <w:headerReference w:type="default" r:id="rId14"/>
      <w:footerReference w:type="default" r:id="rId15"/>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C26" w:rsidRDefault="00A87C26">
      <w:r>
        <w:separator/>
      </w:r>
    </w:p>
  </w:endnote>
  <w:endnote w:type="continuationSeparator" w:id="0">
    <w:p w:rsidR="00A87C26" w:rsidRDefault="00A8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D5" w:rsidRDefault="00797DD5">
    <w:pPr>
      <w:pStyle w:val="Footer"/>
      <w:tabs>
        <w:tab w:val="clear" w:pos="8640"/>
        <w:tab w:val="right" w:pos="10700"/>
      </w:tabs>
      <w:rPr>
        <w:rFonts w:ascii="Times" w:hAnsi="Times"/>
        <w:sz w:val="20"/>
      </w:rPr>
    </w:pPr>
    <w:r w:rsidRPr="00C8789A">
      <w:rPr>
        <w:rFonts w:ascii="Times" w:hAnsi="Times"/>
        <w:sz w:val="20"/>
      </w:rPr>
      <w:t xml:space="preserve">Page </w:t>
    </w:r>
    <w:r w:rsidRPr="00C8789A">
      <w:rPr>
        <w:rFonts w:ascii="Times" w:hAnsi="Times"/>
        <w:b/>
        <w:sz w:val="20"/>
      </w:rPr>
      <w:fldChar w:fldCharType="begin"/>
    </w:r>
    <w:r w:rsidRPr="00C8789A">
      <w:rPr>
        <w:rFonts w:ascii="Times" w:hAnsi="Times"/>
        <w:b/>
        <w:sz w:val="20"/>
      </w:rPr>
      <w:instrText xml:space="preserve"> PAGE  \* Arabic  \* MERGEFORMAT </w:instrText>
    </w:r>
    <w:r w:rsidRPr="00C8789A">
      <w:rPr>
        <w:rFonts w:ascii="Times" w:hAnsi="Times"/>
        <w:b/>
        <w:sz w:val="20"/>
      </w:rPr>
      <w:fldChar w:fldCharType="separate"/>
    </w:r>
    <w:r w:rsidR="000B3DA1">
      <w:rPr>
        <w:rFonts w:ascii="Times" w:hAnsi="Times"/>
        <w:b/>
        <w:noProof/>
        <w:sz w:val="20"/>
      </w:rPr>
      <w:t>5</w:t>
    </w:r>
    <w:r w:rsidRPr="00C8789A">
      <w:rPr>
        <w:rFonts w:ascii="Times" w:hAnsi="Times"/>
        <w:b/>
        <w:sz w:val="20"/>
      </w:rPr>
      <w:fldChar w:fldCharType="end"/>
    </w:r>
    <w:r w:rsidRPr="00C8789A">
      <w:rPr>
        <w:rFonts w:ascii="Times" w:hAnsi="Times"/>
        <w:sz w:val="20"/>
      </w:rPr>
      <w:t xml:space="preserve"> of </w:t>
    </w:r>
    <w:r w:rsidRPr="00C8789A">
      <w:rPr>
        <w:rFonts w:ascii="Times" w:hAnsi="Times"/>
        <w:b/>
        <w:sz w:val="20"/>
      </w:rPr>
      <w:fldChar w:fldCharType="begin"/>
    </w:r>
    <w:r w:rsidRPr="00C8789A">
      <w:rPr>
        <w:rFonts w:ascii="Times" w:hAnsi="Times"/>
        <w:b/>
        <w:sz w:val="20"/>
      </w:rPr>
      <w:instrText xml:space="preserve"> NUMPAGES  \* Arabic  \* MERGEFORMAT </w:instrText>
    </w:r>
    <w:r w:rsidRPr="00C8789A">
      <w:rPr>
        <w:rFonts w:ascii="Times" w:hAnsi="Times"/>
        <w:b/>
        <w:sz w:val="20"/>
      </w:rPr>
      <w:fldChar w:fldCharType="separate"/>
    </w:r>
    <w:r w:rsidR="000B3DA1">
      <w:rPr>
        <w:rFonts w:ascii="Times" w:hAnsi="Times"/>
        <w:b/>
        <w:noProof/>
        <w:sz w:val="20"/>
      </w:rPr>
      <w:t>8</w:t>
    </w:r>
    <w:r w:rsidRPr="00C8789A">
      <w:rPr>
        <w:rFonts w:ascii="Times" w:hAnsi="Times"/>
        <w:b/>
        <w:sz w:val="20"/>
      </w:rPr>
      <w:fldChar w:fldCharType="end"/>
    </w:r>
    <w:r>
      <w:rPr>
        <w:rFonts w:ascii="Times" w:hAnsi="Times"/>
        <w:sz w:val="20"/>
      </w:rPr>
      <w:tab/>
    </w:r>
    <w:r>
      <w:rPr>
        <w:rFonts w:ascii="Times" w:hAnsi="Times"/>
        <w:sz w:val="20"/>
      </w:rPr>
      <w:tab/>
    </w:r>
    <w:r w:rsidR="009A52C5">
      <w:rPr>
        <w:rFonts w:ascii="Times" w:hAnsi="Times"/>
        <w:sz w:val="20"/>
      </w:rPr>
      <w:t>2/5</w:t>
    </w:r>
    <w:r>
      <w:rPr>
        <w:rFonts w:ascii="Times" w:hAnsi="Times"/>
        <w:sz w:val="20"/>
      </w:rPr>
      <w:t>/2011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C26" w:rsidRDefault="00A87C26">
      <w:r>
        <w:separator/>
      </w:r>
    </w:p>
  </w:footnote>
  <w:footnote w:type="continuationSeparator" w:id="0">
    <w:p w:rsidR="00A87C26" w:rsidRDefault="00A87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D5" w:rsidRDefault="00797DD5">
    <w:pPr>
      <w:pStyle w:val="Header"/>
      <w:jc w:val="center"/>
      <w:rPr>
        <w:rFonts w:ascii="Times" w:hAnsi="Times"/>
        <w:b/>
        <w:sz w:val="18"/>
      </w:rPr>
    </w:pPr>
    <w:r>
      <w:rPr>
        <w:rFonts w:ascii="Times" w:hAnsi="Times"/>
        <w:b/>
        <w:sz w:val="18"/>
      </w:rPr>
      <w:t xml:space="preserve">Dina </w:t>
    </w:r>
    <w:proofErr w:type="spellStart"/>
    <w:r>
      <w:rPr>
        <w:rFonts w:ascii="Times" w:hAnsi="Times"/>
        <w:b/>
        <w:sz w:val="18"/>
      </w:rPr>
      <w:t>Hoeynck</w:t>
    </w:r>
    <w:proofErr w:type="spellEnd"/>
  </w:p>
  <w:p w:rsidR="00797DD5" w:rsidRDefault="00797DD5">
    <w:pPr>
      <w:pStyle w:val="Header"/>
      <w:jc w:val="center"/>
      <w:rPr>
        <w:rFonts w:ascii="Times" w:hAnsi="Times"/>
        <w:b/>
        <w:sz w:val="18"/>
      </w:rPr>
    </w:pPr>
    <w:r>
      <w:rPr>
        <w:rFonts w:ascii="Times" w:hAnsi="Times"/>
        <w:b/>
        <w:sz w:val="18"/>
      </w:rPr>
      <w:t>Element</w:t>
    </w:r>
    <w:r w:rsidR="00A85819">
      <w:rPr>
        <w:rFonts w:ascii="Times" w:hAnsi="Times"/>
        <w:b/>
        <w:sz w:val="18"/>
      </w:rPr>
      <w:t>s</w:t>
    </w:r>
    <w:r>
      <w:rPr>
        <w:rFonts w:ascii="Times" w:hAnsi="Times"/>
        <w:b/>
        <w:sz w:val="18"/>
      </w:rPr>
      <w:t xml:space="preserve">: </w:t>
    </w:r>
    <w:r w:rsidR="0087622F">
      <w:rPr>
        <w:rFonts w:ascii="Times" w:hAnsi="Times"/>
        <w:b/>
        <w:sz w:val="18"/>
      </w:rPr>
      <w:t>Value</w:t>
    </w:r>
  </w:p>
  <w:p w:rsidR="00797DD5" w:rsidRDefault="00797DD5">
    <w:pPr>
      <w:pStyle w:val="Header"/>
      <w:jc w:val="center"/>
      <w:rPr>
        <w:rFonts w:ascii="Times" w:hAnsi="Times"/>
        <w:b/>
        <w:sz w:val="18"/>
      </w:rPr>
    </w:pPr>
    <w:r>
      <w:rPr>
        <w:rFonts w:ascii="Times" w:hAnsi="Times"/>
        <w:b/>
        <w:sz w:val="18"/>
      </w:rPr>
      <w:t xml:space="preserve">Principle: </w:t>
    </w:r>
    <w:r w:rsidR="0087622F">
      <w:rPr>
        <w:rFonts w:ascii="Times" w:hAnsi="Times"/>
        <w:b/>
        <w:sz w:val="18"/>
      </w:rPr>
      <w:t>Balance</w:t>
    </w:r>
  </w:p>
  <w:p w:rsidR="00797DD5" w:rsidRDefault="00797DD5">
    <w:pPr>
      <w:pStyle w:val="Header"/>
      <w:jc w:val="center"/>
      <w:rPr>
        <w:rFonts w:ascii="Times" w:hAnsi="Times"/>
        <w:b/>
        <w:sz w:val="18"/>
      </w:rPr>
    </w:pPr>
    <w:r>
      <w:rPr>
        <w:rFonts w:ascii="Times" w:hAnsi="Times"/>
        <w:b/>
        <w:sz w:val="18"/>
      </w:rPr>
      <w:t xml:space="preserve">Level: </w:t>
    </w:r>
    <w:r w:rsidR="00744F85">
      <w:rPr>
        <w:rFonts w:ascii="Times" w:hAnsi="Times"/>
        <w:b/>
        <w:sz w:val="18"/>
      </w:rPr>
      <w:t>3</w:t>
    </w:r>
    <w:r w:rsidR="00744F85" w:rsidRPr="00744F85">
      <w:rPr>
        <w:rFonts w:ascii="Times" w:hAnsi="Times"/>
        <w:b/>
        <w:sz w:val="18"/>
        <w:vertAlign w:val="superscript"/>
      </w:rPr>
      <w:t>rd</w:t>
    </w:r>
    <w:r w:rsidR="00744F85">
      <w:rPr>
        <w:rFonts w:ascii="Times" w:hAnsi="Times"/>
        <w:b/>
        <w:sz w:val="18"/>
      </w:rPr>
      <w:t>/4</w:t>
    </w:r>
    <w:r w:rsidR="00744F85" w:rsidRPr="00744F85">
      <w:rPr>
        <w:rFonts w:ascii="Times" w:hAnsi="Times"/>
        <w:b/>
        <w:sz w:val="18"/>
        <w:vertAlign w:val="superscript"/>
      </w:rPr>
      <w:t>th</w:t>
    </w:r>
    <w:r w:rsidR="00A16598">
      <w:rPr>
        <w:rFonts w:ascii="Times" w:hAnsi="Times"/>
        <w:b/>
        <w:sz w:val="18"/>
      </w:rPr>
      <w:t xml:space="preserve"> Grade</w:t>
    </w:r>
  </w:p>
  <w:p w:rsidR="00797DD5" w:rsidRDefault="00744F85">
    <w:pPr>
      <w:pStyle w:val="Header"/>
      <w:jc w:val="center"/>
      <w:rPr>
        <w:rFonts w:ascii="Times" w:hAnsi="Times"/>
        <w:b/>
        <w:sz w:val="18"/>
      </w:rPr>
    </w:pPr>
    <w:r>
      <w:rPr>
        <w:rFonts w:ascii="Times" w:hAnsi="Times"/>
        <w:b/>
        <w:sz w:val="18"/>
      </w:rPr>
      <w:t xml:space="preserve">Title: </w:t>
    </w:r>
    <w:r w:rsidR="0087622F" w:rsidRPr="0087622F">
      <w:rPr>
        <w:rFonts w:ascii="Times" w:hAnsi="Times"/>
        <w:b/>
        <w:sz w:val="18"/>
      </w:rPr>
      <w:t>Colored Pencil Mandalas</w:t>
    </w:r>
  </w:p>
  <w:p w:rsidR="00797DD5" w:rsidRDefault="00797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6DB"/>
    <w:multiLevelType w:val="hybridMultilevel"/>
    <w:tmpl w:val="7A4C5AF2"/>
    <w:lvl w:ilvl="0" w:tplc="6406A3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3D3978"/>
    <w:multiLevelType w:val="multilevel"/>
    <w:tmpl w:val="EA82FA52"/>
    <w:lvl w:ilvl="0">
      <w:start w:val="1"/>
      <w:numFmt w:val="decimal"/>
      <w:lvlText w:val="%1."/>
      <w:lvlJc w:val="left"/>
      <w:pPr>
        <w:ind w:left="72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28E3370"/>
    <w:multiLevelType w:val="hybridMultilevel"/>
    <w:tmpl w:val="284E9574"/>
    <w:lvl w:ilvl="0" w:tplc="BE543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201B44"/>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nsid w:val="0E4774D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FA1D5B"/>
    <w:multiLevelType w:val="hybridMultilevel"/>
    <w:tmpl w:val="C52232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1B906C8"/>
    <w:multiLevelType w:val="hybridMultilevel"/>
    <w:tmpl w:val="7A4C5AF2"/>
    <w:lvl w:ilvl="0" w:tplc="6406A3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2FC09F3"/>
    <w:multiLevelType w:val="hybridMultilevel"/>
    <w:tmpl w:val="C52CD0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F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B96E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C7688F"/>
    <w:multiLevelType w:val="hybridMultilevel"/>
    <w:tmpl w:val="E64A5E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850CC7"/>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2">
    <w:nsid w:val="331B5C0C"/>
    <w:multiLevelType w:val="hybridMultilevel"/>
    <w:tmpl w:val="4A5E7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250F6"/>
    <w:multiLevelType w:val="multilevel"/>
    <w:tmpl w:val="0409001F"/>
    <w:lvl w:ilvl="0">
      <w:start w:val="1"/>
      <w:numFmt w:val="decimal"/>
      <w:lvlText w:val="%1."/>
      <w:lvlJc w:val="left"/>
      <w:pPr>
        <w:ind w:left="1800" w:hanging="360"/>
      </w:pPr>
      <w:rPr>
        <w:rFonts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4">
    <w:nsid w:val="37185528"/>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nsid w:val="39762B5C"/>
    <w:multiLevelType w:val="hybridMultilevel"/>
    <w:tmpl w:val="5CB064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9AA768F"/>
    <w:multiLevelType w:val="hybridMultilevel"/>
    <w:tmpl w:val="326CDA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4D6485"/>
    <w:multiLevelType w:val="hybridMultilevel"/>
    <w:tmpl w:val="D186834E"/>
    <w:lvl w:ilvl="0" w:tplc="B246A88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723135"/>
    <w:multiLevelType w:val="hybridMultilevel"/>
    <w:tmpl w:val="A7E6B8AE"/>
    <w:lvl w:ilvl="0" w:tplc="3C2E1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AF69BE"/>
    <w:multiLevelType w:val="hybridMultilevel"/>
    <w:tmpl w:val="F1DA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C352DD"/>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1">
    <w:nsid w:val="414B2DE4"/>
    <w:multiLevelType w:val="hybridMultilevel"/>
    <w:tmpl w:val="72C45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3F65A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CC43F23"/>
    <w:multiLevelType w:val="hybridMultilevel"/>
    <w:tmpl w:val="486CE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D16CFB"/>
    <w:multiLevelType w:val="hybridMultilevel"/>
    <w:tmpl w:val="469A1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B00E55"/>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6221554"/>
    <w:multiLevelType w:val="hybridMultilevel"/>
    <w:tmpl w:val="5C98C2D6"/>
    <w:lvl w:ilvl="0" w:tplc="1FB83B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804865A">
      <w:start w:val="7"/>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453C35"/>
    <w:multiLevelType w:val="hybridMultilevel"/>
    <w:tmpl w:val="AABC77B6"/>
    <w:lvl w:ilvl="0" w:tplc="E31400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A62B8D"/>
    <w:multiLevelType w:val="hybridMultilevel"/>
    <w:tmpl w:val="142056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9C40D7E"/>
    <w:multiLevelType w:val="hybridMultilevel"/>
    <w:tmpl w:val="92FE8BC6"/>
    <w:lvl w:ilvl="0" w:tplc="A3FEC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BE330C"/>
    <w:multiLevelType w:val="hybridMultilevel"/>
    <w:tmpl w:val="24762090"/>
    <w:lvl w:ilvl="0" w:tplc="4E52314C">
      <w:start w:val="1"/>
      <w:numFmt w:val="upperLetter"/>
      <w:lvlText w:val="%1."/>
      <w:lvlJc w:val="left"/>
      <w:pPr>
        <w:ind w:left="1440" w:hanging="72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3117B0"/>
    <w:multiLevelType w:val="hybridMultilevel"/>
    <w:tmpl w:val="22C0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7C2B6C"/>
    <w:multiLevelType w:val="hybridMultilevel"/>
    <w:tmpl w:val="A9743D20"/>
    <w:lvl w:ilvl="0" w:tplc="411AF3AC">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E1220C"/>
    <w:multiLevelType w:val="hybridMultilevel"/>
    <w:tmpl w:val="59081D98"/>
    <w:lvl w:ilvl="0" w:tplc="FF26DF1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B261F8"/>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5">
    <w:nsid w:val="6BFB3D4D"/>
    <w:multiLevelType w:val="hybridMultilevel"/>
    <w:tmpl w:val="D896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9B7B42"/>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7">
    <w:nsid w:val="7104796D"/>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nsid w:val="712B4EAD"/>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9">
    <w:nsid w:val="730267AB"/>
    <w:multiLevelType w:val="multilevel"/>
    <w:tmpl w:val="2BBE6E58"/>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Times" w:eastAsia="Times New Roman" w:hAnsi="Times"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47A376F"/>
    <w:multiLevelType w:val="multilevel"/>
    <w:tmpl w:val="0409001F"/>
    <w:lvl w:ilvl="0">
      <w:start w:val="1"/>
      <w:numFmt w:val="decimal"/>
      <w:lvlText w:val="%1."/>
      <w:lvlJc w:val="left"/>
      <w:pPr>
        <w:ind w:left="1800" w:hanging="360"/>
      </w:pPr>
      <w:rPr>
        <w:rFonts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41">
    <w:nsid w:val="7A0C702A"/>
    <w:multiLevelType w:val="hybridMultilevel"/>
    <w:tmpl w:val="AB8A75FA"/>
    <w:lvl w:ilvl="0" w:tplc="0DB099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41"/>
  </w:num>
  <w:num w:numId="3">
    <w:abstractNumId w:val="6"/>
  </w:num>
  <w:num w:numId="4">
    <w:abstractNumId w:val="32"/>
  </w:num>
  <w:num w:numId="5">
    <w:abstractNumId w:val="2"/>
  </w:num>
  <w:num w:numId="6">
    <w:abstractNumId w:val="13"/>
  </w:num>
  <w:num w:numId="7">
    <w:abstractNumId w:val="33"/>
  </w:num>
  <w:num w:numId="8">
    <w:abstractNumId w:val="0"/>
  </w:num>
  <w:num w:numId="9">
    <w:abstractNumId w:val="40"/>
  </w:num>
  <w:num w:numId="10">
    <w:abstractNumId w:val="11"/>
  </w:num>
  <w:num w:numId="11">
    <w:abstractNumId w:val="36"/>
  </w:num>
  <w:num w:numId="12">
    <w:abstractNumId w:val="30"/>
  </w:num>
  <w:num w:numId="13">
    <w:abstractNumId w:val="17"/>
  </w:num>
  <w:num w:numId="14">
    <w:abstractNumId w:val="26"/>
  </w:num>
  <w:num w:numId="15">
    <w:abstractNumId w:val="31"/>
  </w:num>
  <w:num w:numId="16">
    <w:abstractNumId w:val="8"/>
  </w:num>
  <w:num w:numId="17">
    <w:abstractNumId w:val="38"/>
  </w:num>
  <w:num w:numId="18">
    <w:abstractNumId w:val="20"/>
  </w:num>
  <w:num w:numId="19">
    <w:abstractNumId w:val="27"/>
  </w:num>
  <w:num w:numId="20">
    <w:abstractNumId w:val="34"/>
  </w:num>
  <w:num w:numId="21">
    <w:abstractNumId w:val="5"/>
  </w:num>
  <w:num w:numId="22">
    <w:abstractNumId w:val="21"/>
  </w:num>
  <w:num w:numId="23">
    <w:abstractNumId w:val="12"/>
  </w:num>
  <w:num w:numId="24">
    <w:abstractNumId w:val="24"/>
  </w:num>
  <w:num w:numId="25">
    <w:abstractNumId w:val="15"/>
  </w:num>
  <w:num w:numId="26">
    <w:abstractNumId w:val="22"/>
  </w:num>
  <w:num w:numId="27">
    <w:abstractNumId w:val="39"/>
  </w:num>
  <w:num w:numId="28">
    <w:abstractNumId w:val="18"/>
  </w:num>
  <w:num w:numId="29">
    <w:abstractNumId w:val="10"/>
  </w:num>
  <w:num w:numId="30">
    <w:abstractNumId w:val="29"/>
  </w:num>
  <w:num w:numId="31">
    <w:abstractNumId w:val="37"/>
  </w:num>
  <w:num w:numId="32">
    <w:abstractNumId w:val="19"/>
  </w:num>
  <w:num w:numId="33">
    <w:abstractNumId w:val="16"/>
  </w:num>
  <w:num w:numId="34">
    <w:abstractNumId w:val="1"/>
  </w:num>
  <w:num w:numId="35">
    <w:abstractNumId w:val="14"/>
  </w:num>
  <w:num w:numId="36">
    <w:abstractNumId w:val="3"/>
  </w:num>
  <w:num w:numId="37">
    <w:abstractNumId w:val="28"/>
  </w:num>
  <w:num w:numId="38">
    <w:abstractNumId w:val="23"/>
  </w:num>
  <w:num w:numId="39">
    <w:abstractNumId w:val="9"/>
  </w:num>
  <w:num w:numId="40">
    <w:abstractNumId w:val="7"/>
  </w:num>
  <w:num w:numId="41">
    <w:abstractNumId w:val="4"/>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A1"/>
    <w:rsid w:val="00011AB0"/>
    <w:rsid w:val="00012C87"/>
    <w:rsid w:val="000239B7"/>
    <w:rsid w:val="00030ECE"/>
    <w:rsid w:val="0004411F"/>
    <w:rsid w:val="0005740A"/>
    <w:rsid w:val="0006599B"/>
    <w:rsid w:val="0007409E"/>
    <w:rsid w:val="000758BC"/>
    <w:rsid w:val="000A0ADC"/>
    <w:rsid w:val="000B3DA1"/>
    <w:rsid w:val="000D3FD4"/>
    <w:rsid w:val="00110C16"/>
    <w:rsid w:val="0012557B"/>
    <w:rsid w:val="00130436"/>
    <w:rsid w:val="001559B1"/>
    <w:rsid w:val="00194D89"/>
    <w:rsid w:val="001B7CC5"/>
    <w:rsid w:val="001C31E0"/>
    <w:rsid w:val="001E75AE"/>
    <w:rsid w:val="002A4711"/>
    <w:rsid w:val="002B78BA"/>
    <w:rsid w:val="002D5C53"/>
    <w:rsid w:val="002E27E5"/>
    <w:rsid w:val="002F1B4C"/>
    <w:rsid w:val="00304000"/>
    <w:rsid w:val="00373069"/>
    <w:rsid w:val="00384FA9"/>
    <w:rsid w:val="003A0E42"/>
    <w:rsid w:val="003F076D"/>
    <w:rsid w:val="00442EBD"/>
    <w:rsid w:val="00463DE3"/>
    <w:rsid w:val="00494189"/>
    <w:rsid w:val="004A4FB2"/>
    <w:rsid w:val="004B04D7"/>
    <w:rsid w:val="004D0AEC"/>
    <w:rsid w:val="004E7A1E"/>
    <w:rsid w:val="004F03D5"/>
    <w:rsid w:val="004F7885"/>
    <w:rsid w:val="00500C04"/>
    <w:rsid w:val="00515F89"/>
    <w:rsid w:val="0056400C"/>
    <w:rsid w:val="00570C49"/>
    <w:rsid w:val="00572CE1"/>
    <w:rsid w:val="005B32E2"/>
    <w:rsid w:val="005B5041"/>
    <w:rsid w:val="0063336E"/>
    <w:rsid w:val="00664235"/>
    <w:rsid w:val="00680A77"/>
    <w:rsid w:val="006877B6"/>
    <w:rsid w:val="006A4CA1"/>
    <w:rsid w:val="006A7F8B"/>
    <w:rsid w:val="006D5004"/>
    <w:rsid w:val="006F5BC1"/>
    <w:rsid w:val="00744F85"/>
    <w:rsid w:val="00772884"/>
    <w:rsid w:val="00777892"/>
    <w:rsid w:val="007815FF"/>
    <w:rsid w:val="0079739B"/>
    <w:rsid w:val="00797DD5"/>
    <w:rsid w:val="007B595D"/>
    <w:rsid w:val="007F081B"/>
    <w:rsid w:val="007F2445"/>
    <w:rsid w:val="00821B99"/>
    <w:rsid w:val="008224C9"/>
    <w:rsid w:val="00872142"/>
    <w:rsid w:val="0087622F"/>
    <w:rsid w:val="0089328C"/>
    <w:rsid w:val="00893911"/>
    <w:rsid w:val="008D0BEF"/>
    <w:rsid w:val="008F0555"/>
    <w:rsid w:val="009075B8"/>
    <w:rsid w:val="00952650"/>
    <w:rsid w:val="009743D4"/>
    <w:rsid w:val="00982500"/>
    <w:rsid w:val="00991EE9"/>
    <w:rsid w:val="009A52C5"/>
    <w:rsid w:val="009A64F2"/>
    <w:rsid w:val="009B796B"/>
    <w:rsid w:val="009C6916"/>
    <w:rsid w:val="00A16598"/>
    <w:rsid w:val="00A701A0"/>
    <w:rsid w:val="00A85819"/>
    <w:rsid w:val="00A87C26"/>
    <w:rsid w:val="00A9117E"/>
    <w:rsid w:val="00A94FDF"/>
    <w:rsid w:val="00AC1130"/>
    <w:rsid w:val="00AC1ACA"/>
    <w:rsid w:val="00AF15A1"/>
    <w:rsid w:val="00B130F9"/>
    <w:rsid w:val="00B150A3"/>
    <w:rsid w:val="00B30C4C"/>
    <w:rsid w:val="00B47C83"/>
    <w:rsid w:val="00B57520"/>
    <w:rsid w:val="00B65BF5"/>
    <w:rsid w:val="00B6688D"/>
    <w:rsid w:val="00B738F2"/>
    <w:rsid w:val="00BB513C"/>
    <w:rsid w:val="00BC7971"/>
    <w:rsid w:val="00C13CFA"/>
    <w:rsid w:val="00C13FFB"/>
    <w:rsid w:val="00C15024"/>
    <w:rsid w:val="00C30B40"/>
    <w:rsid w:val="00C33E21"/>
    <w:rsid w:val="00C41CE4"/>
    <w:rsid w:val="00C74F48"/>
    <w:rsid w:val="00C8789A"/>
    <w:rsid w:val="00CB2372"/>
    <w:rsid w:val="00CB4E0B"/>
    <w:rsid w:val="00CB616C"/>
    <w:rsid w:val="00CD102A"/>
    <w:rsid w:val="00D02CA3"/>
    <w:rsid w:val="00D1769A"/>
    <w:rsid w:val="00D305A4"/>
    <w:rsid w:val="00D54D83"/>
    <w:rsid w:val="00D62B1A"/>
    <w:rsid w:val="00D90999"/>
    <w:rsid w:val="00DB29AA"/>
    <w:rsid w:val="00DC1837"/>
    <w:rsid w:val="00DD760F"/>
    <w:rsid w:val="00DE11AD"/>
    <w:rsid w:val="00DF050C"/>
    <w:rsid w:val="00E32D5D"/>
    <w:rsid w:val="00E407D6"/>
    <w:rsid w:val="00E523E2"/>
    <w:rsid w:val="00E84FCC"/>
    <w:rsid w:val="00E8775A"/>
    <w:rsid w:val="00EA3B98"/>
    <w:rsid w:val="00EE5A5C"/>
    <w:rsid w:val="00F326C2"/>
    <w:rsid w:val="00F51F2F"/>
    <w:rsid w:val="00F73B54"/>
    <w:rsid w:val="00FA3BD0"/>
    <w:rsid w:val="00FC02E6"/>
    <w:rsid w:val="00FC3AEF"/>
    <w:rsid w:val="00FE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F51F2F"/>
    <w:rPr>
      <w:rFonts w:ascii="Tahoma" w:hAnsi="Tahoma" w:cs="Tahoma"/>
      <w:sz w:val="16"/>
      <w:szCs w:val="16"/>
    </w:rPr>
  </w:style>
  <w:style w:type="character" w:customStyle="1" w:styleId="BalloonTextChar">
    <w:name w:val="Balloon Text Char"/>
    <w:basedOn w:val="DefaultParagraphFont"/>
    <w:link w:val="BalloonText"/>
    <w:uiPriority w:val="99"/>
    <w:semiHidden/>
    <w:rsid w:val="00F51F2F"/>
    <w:rPr>
      <w:rFonts w:ascii="Tahoma" w:hAnsi="Tahoma" w:cs="Tahoma"/>
      <w:sz w:val="16"/>
      <w:szCs w:val="16"/>
    </w:rPr>
  </w:style>
  <w:style w:type="paragraph" w:styleId="ListParagraph">
    <w:name w:val="List Paragraph"/>
    <w:basedOn w:val="Normal"/>
    <w:uiPriority w:val="34"/>
    <w:qFormat/>
    <w:rsid w:val="006D5004"/>
    <w:pPr>
      <w:ind w:left="720"/>
      <w:contextualSpacing/>
    </w:pPr>
  </w:style>
  <w:style w:type="character" w:styleId="Hyperlink">
    <w:name w:val="Hyperlink"/>
    <w:uiPriority w:val="99"/>
    <w:unhideWhenUsed/>
    <w:rsid w:val="00570C49"/>
    <w:rPr>
      <w:color w:val="0000FF"/>
      <w:u w:val="single"/>
    </w:rPr>
  </w:style>
  <w:style w:type="character" w:styleId="FollowedHyperlink">
    <w:name w:val="FollowedHyperlink"/>
    <w:basedOn w:val="DefaultParagraphFont"/>
    <w:uiPriority w:val="99"/>
    <w:semiHidden/>
    <w:unhideWhenUsed/>
    <w:rsid w:val="007815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F51F2F"/>
    <w:rPr>
      <w:rFonts w:ascii="Tahoma" w:hAnsi="Tahoma" w:cs="Tahoma"/>
      <w:sz w:val="16"/>
      <w:szCs w:val="16"/>
    </w:rPr>
  </w:style>
  <w:style w:type="character" w:customStyle="1" w:styleId="BalloonTextChar">
    <w:name w:val="Balloon Text Char"/>
    <w:basedOn w:val="DefaultParagraphFont"/>
    <w:link w:val="BalloonText"/>
    <w:uiPriority w:val="99"/>
    <w:semiHidden/>
    <w:rsid w:val="00F51F2F"/>
    <w:rPr>
      <w:rFonts w:ascii="Tahoma" w:hAnsi="Tahoma" w:cs="Tahoma"/>
      <w:sz w:val="16"/>
      <w:szCs w:val="16"/>
    </w:rPr>
  </w:style>
  <w:style w:type="paragraph" w:styleId="ListParagraph">
    <w:name w:val="List Paragraph"/>
    <w:basedOn w:val="Normal"/>
    <w:uiPriority w:val="34"/>
    <w:qFormat/>
    <w:rsid w:val="006D5004"/>
    <w:pPr>
      <w:ind w:left="720"/>
      <w:contextualSpacing/>
    </w:pPr>
  </w:style>
  <w:style w:type="character" w:styleId="Hyperlink">
    <w:name w:val="Hyperlink"/>
    <w:uiPriority w:val="99"/>
    <w:unhideWhenUsed/>
    <w:rsid w:val="00570C49"/>
    <w:rPr>
      <w:color w:val="0000FF"/>
      <w:u w:val="single"/>
    </w:rPr>
  </w:style>
  <w:style w:type="character" w:styleId="FollowedHyperlink">
    <w:name w:val="FollowedHyperlink"/>
    <w:basedOn w:val="DefaultParagraphFont"/>
    <w:uiPriority w:val="99"/>
    <w:semiHidden/>
    <w:unhideWhenUsed/>
    <w:rsid w:val="007815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39456">
      <w:bodyDiv w:val="1"/>
      <w:marLeft w:val="0"/>
      <w:marRight w:val="0"/>
      <w:marTop w:val="0"/>
      <w:marBottom w:val="0"/>
      <w:divBdr>
        <w:top w:val="none" w:sz="0" w:space="0" w:color="auto"/>
        <w:left w:val="none" w:sz="0" w:space="0" w:color="auto"/>
        <w:bottom w:val="none" w:sz="0" w:space="0" w:color="auto"/>
        <w:right w:val="none" w:sz="0" w:space="0" w:color="auto"/>
      </w:divBdr>
    </w:div>
    <w:div w:id="444352122">
      <w:bodyDiv w:val="1"/>
      <w:marLeft w:val="0"/>
      <w:marRight w:val="0"/>
      <w:marTop w:val="0"/>
      <w:marBottom w:val="0"/>
      <w:divBdr>
        <w:top w:val="none" w:sz="0" w:space="0" w:color="auto"/>
        <w:left w:val="none" w:sz="0" w:space="0" w:color="auto"/>
        <w:bottom w:val="none" w:sz="0" w:space="0" w:color="auto"/>
        <w:right w:val="none" w:sz="0" w:space="0" w:color="auto"/>
      </w:divBdr>
    </w:div>
    <w:div w:id="631521432">
      <w:bodyDiv w:val="1"/>
      <w:marLeft w:val="0"/>
      <w:marRight w:val="0"/>
      <w:marTop w:val="0"/>
      <w:marBottom w:val="0"/>
      <w:divBdr>
        <w:top w:val="none" w:sz="0" w:space="0" w:color="auto"/>
        <w:left w:val="none" w:sz="0" w:space="0" w:color="auto"/>
        <w:bottom w:val="none" w:sz="0" w:space="0" w:color="auto"/>
        <w:right w:val="none" w:sz="0" w:space="0" w:color="auto"/>
      </w:divBdr>
    </w:div>
    <w:div w:id="768625052">
      <w:bodyDiv w:val="1"/>
      <w:marLeft w:val="0"/>
      <w:marRight w:val="0"/>
      <w:marTop w:val="0"/>
      <w:marBottom w:val="0"/>
      <w:divBdr>
        <w:top w:val="none" w:sz="0" w:space="0" w:color="auto"/>
        <w:left w:val="none" w:sz="0" w:space="0" w:color="auto"/>
        <w:bottom w:val="none" w:sz="0" w:space="0" w:color="auto"/>
        <w:right w:val="none" w:sz="0" w:space="0" w:color="auto"/>
      </w:divBdr>
    </w:div>
    <w:div w:id="788671282">
      <w:bodyDiv w:val="1"/>
      <w:marLeft w:val="0"/>
      <w:marRight w:val="0"/>
      <w:marTop w:val="0"/>
      <w:marBottom w:val="0"/>
      <w:divBdr>
        <w:top w:val="none" w:sz="0" w:space="0" w:color="auto"/>
        <w:left w:val="none" w:sz="0" w:space="0" w:color="auto"/>
        <w:bottom w:val="none" w:sz="0" w:space="0" w:color="auto"/>
        <w:right w:val="none" w:sz="0" w:space="0" w:color="auto"/>
      </w:divBdr>
    </w:div>
    <w:div w:id="1684286938">
      <w:bodyDiv w:val="1"/>
      <w:marLeft w:val="0"/>
      <w:marRight w:val="0"/>
      <w:marTop w:val="0"/>
      <w:marBottom w:val="0"/>
      <w:divBdr>
        <w:top w:val="none" w:sz="0" w:space="0" w:color="auto"/>
        <w:left w:val="none" w:sz="0" w:space="0" w:color="auto"/>
        <w:bottom w:val="none" w:sz="0" w:space="0" w:color="auto"/>
        <w:right w:val="none" w:sz="0" w:space="0" w:color="auto"/>
      </w:divBdr>
    </w:div>
    <w:div w:id="193987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Mandal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ea.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dc.state.oh.us/curriculum-assessment/c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2C884-F2A5-4AED-8C09-88938F39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Lesson plan/observation report</vt:lpstr>
    </vt:vector>
  </TitlesOfParts>
  <Company>Dell Computer Corporation</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plan/observation report</dc:title>
  <dc:creator>TIM SHUCKEROW</dc:creator>
  <cp:lastModifiedBy>Dina</cp:lastModifiedBy>
  <cp:revision>15</cp:revision>
  <cp:lastPrinted>2012-03-24T20:27:00Z</cp:lastPrinted>
  <dcterms:created xsi:type="dcterms:W3CDTF">2012-02-05T22:51:00Z</dcterms:created>
  <dcterms:modified xsi:type="dcterms:W3CDTF">2012-03-24T20:28:00Z</dcterms:modified>
</cp:coreProperties>
</file>